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6B0" w:rsidRDefault="002C26B0" w:rsidP="002C26B0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2C26B0" w:rsidRDefault="002C26B0" w:rsidP="002C26B0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774151" w:rsidRDefault="00774151" w:rsidP="00A75D6D">
      <w:pPr>
        <w:pStyle w:val="a4"/>
        <w:rPr>
          <w:rFonts w:ascii="Times New Roman" w:hAnsi="Times New Roman" w:cs="Times New Roman"/>
          <w:b/>
          <w:sz w:val="28"/>
        </w:rPr>
      </w:pPr>
    </w:p>
    <w:p w:rsidR="00774151" w:rsidRDefault="00774151" w:rsidP="00916604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CE5AC5" w:rsidRDefault="00CE5AC5" w:rsidP="0091660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</w:t>
      </w:r>
    </w:p>
    <w:p w:rsidR="00916604" w:rsidRPr="00916604" w:rsidRDefault="00916604" w:rsidP="0091660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916604">
        <w:rPr>
          <w:rFonts w:ascii="Times New Roman" w:hAnsi="Times New Roman" w:cs="Times New Roman"/>
          <w:b/>
          <w:sz w:val="28"/>
        </w:rPr>
        <w:t>по устранению недос</w:t>
      </w:r>
      <w:r w:rsidR="00CE5AC5">
        <w:rPr>
          <w:rFonts w:ascii="Times New Roman" w:hAnsi="Times New Roman" w:cs="Times New Roman"/>
          <w:b/>
          <w:sz w:val="28"/>
        </w:rPr>
        <w:t xml:space="preserve">татков, выявленных в ходе </w:t>
      </w:r>
      <w:r w:rsidRPr="00916604">
        <w:rPr>
          <w:rFonts w:ascii="Times New Roman" w:hAnsi="Times New Roman" w:cs="Times New Roman"/>
          <w:b/>
          <w:sz w:val="28"/>
        </w:rPr>
        <w:t>независимой</w:t>
      </w:r>
    </w:p>
    <w:p w:rsidR="00CE5AC5" w:rsidRDefault="00CE5AC5" w:rsidP="0091660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оценки </w:t>
      </w:r>
      <w:r w:rsidR="002C26B0">
        <w:rPr>
          <w:rFonts w:ascii="Times New Roman" w:hAnsi="Times New Roman" w:cs="Times New Roman"/>
          <w:b/>
          <w:sz w:val="28"/>
        </w:rPr>
        <w:t>качества условий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2470B">
        <w:rPr>
          <w:rFonts w:ascii="Times New Roman" w:hAnsi="Times New Roman" w:cs="Times New Roman"/>
          <w:b/>
          <w:sz w:val="28"/>
        </w:rPr>
        <w:t xml:space="preserve">оказания услуг  </w:t>
      </w:r>
    </w:p>
    <w:p w:rsidR="00CE5AC5" w:rsidRDefault="00CE5AC5" w:rsidP="00916604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CE5AC5" w:rsidRPr="00774151" w:rsidRDefault="00CE5AC5" w:rsidP="00CE5AC5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74151">
        <w:rPr>
          <w:rFonts w:ascii="Times New Roman" w:hAnsi="Times New Roman" w:cs="Times New Roman"/>
          <w:b/>
          <w:sz w:val="28"/>
          <w:szCs w:val="24"/>
        </w:rPr>
        <w:t>Муниципальное казенное учреждение «Социально – реабилитационный центр для несовершеннолетних»</w:t>
      </w:r>
    </w:p>
    <w:p w:rsidR="008B5455" w:rsidRPr="00774151" w:rsidRDefault="00CE5AC5" w:rsidP="00CE5AC5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74151">
        <w:rPr>
          <w:rFonts w:ascii="Times New Roman" w:hAnsi="Times New Roman" w:cs="Times New Roman"/>
          <w:b/>
          <w:sz w:val="28"/>
          <w:szCs w:val="24"/>
        </w:rPr>
        <w:t xml:space="preserve"> Мариинского муниципального округа</w:t>
      </w:r>
      <w:r w:rsidRPr="00774151">
        <w:rPr>
          <w:rFonts w:ascii="Times New Roman" w:hAnsi="Times New Roman"/>
          <w:b/>
          <w:sz w:val="28"/>
          <w:szCs w:val="24"/>
        </w:rPr>
        <w:t xml:space="preserve"> </w:t>
      </w:r>
      <w:r w:rsidR="002C26B0" w:rsidRPr="00774151">
        <w:rPr>
          <w:rFonts w:ascii="Times New Roman" w:hAnsi="Times New Roman" w:cs="Times New Roman"/>
          <w:b/>
          <w:sz w:val="28"/>
          <w:szCs w:val="24"/>
        </w:rPr>
        <w:t>на 2023</w:t>
      </w:r>
      <w:r w:rsidRPr="00774151">
        <w:rPr>
          <w:rFonts w:ascii="Times New Roman" w:hAnsi="Times New Roman" w:cs="Times New Roman"/>
          <w:b/>
          <w:sz w:val="28"/>
          <w:szCs w:val="24"/>
        </w:rPr>
        <w:t>год</w:t>
      </w:r>
    </w:p>
    <w:p w:rsidR="00916604" w:rsidRPr="00774151" w:rsidRDefault="00916604" w:rsidP="00916604">
      <w:pPr>
        <w:rPr>
          <w:b/>
          <w:sz w:val="28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943"/>
        <w:gridCol w:w="8"/>
        <w:gridCol w:w="567"/>
        <w:gridCol w:w="32"/>
        <w:gridCol w:w="3087"/>
        <w:gridCol w:w="1559"/>
        <w:gridCol w:w="2268"/>
        <w:gridCol w:w="3118"/>
        <w:gridCol w:w="2410"/>
      </w:tblGrid>
      <w:tr w:rsidR="00CE5AC5" w:rsidTr="004B7C4E">
        <w:trPr>
          <w:trHeight w:val="1023"/>
        </w:trPr>
        <w:tc>
          <w:tcPr>
            <w:tcW w:w="2550" w:type="dxa"/>
            <w:gridSpan w:val="4"/>
            <w:vMerge w:val="restart"/>
          </w:tcPr>
          <w:p w:rsidR="00CE5AC5" w:rsidRPr="007A66EE" w:rsidRDefault="00CE5AC5" w:rsidP="00CE5A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66EE">
              <w:rPr>
                <w:rFonts w:ascii="Times New Roman" w:hAnsi="Times New Roman" w:cs="Times New Roman"/>
                <w:b/>
                <w:sz w:val="24"/>
              </w:rPr>
              <w:t>Недостатки, выявленные в ходе независимой оценки   качества условий оказания услуг организацией</w:t>
            </w:r>
          </w:p>
        </w:tc>
        <w:tc>
          <w:tcPr>
            <w:tcW w:w="3087" w:type="dxa"/>
            <w:vMerge w:val="restart"/>
          </w:tcPr>
          <w:p w:rsidR="00CE5AC5" w:rsidRPr="007A66EE" w:rsidRDefault="00CE5AC5" w:rsidP="00CE5A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66EE">
              <w:rPr>
                <w:rFonts w:ascii="Times New Roman" w:hAnsi="Times New Roman" w:cs="Times New Roman"/>
                <w:b/>
                <w:sz w:val="24"/>
              </w:rPr>
              <w:t>Наименование мероприятия по устранению недостатков, выявленных в ходе оценки ка</w:t>
            </w:r>
            <w:r>
              <w:rPr>
                <w:rFonts w:ascii="Times New Roman" w:hAnsi="Times New Roman" w:cs="Times New Roman"/>
                <w:b/>
                <w:sz w:val="24"/>
              </w:rPr>
              <w:t>чества условий оказания услуг ор</w:t>
            </w:r>
            <w:r w:rsidRPr="007A66EE">
              <w:rPr>
                <w:rFonts w:ascii="Times New Roman" w:hAnsi="Times New Roman" w:cs="Times New Roman"/>
                <w:b/>
                <w:sz w:val="24"/>
              </w:rPr>
              <w:t>ганизацией</w:t>
            </w:r>
          </w:p>
        </w:tc>
        <w:tc>
          <w:tcPr>
            <w:tcW w:w="1559" w:type="dxa"/>
            <w:vMerge w:val="restart"/>
          </w:tcPr>
          <w:p w:rsidR="00CE5AC5" w:rsidRPr="007A66EE" w:rsidRDefault="00CE5AC5" w:rsidP="00CE5A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66EE">
              <w:rPr>
                <w:rFonts w:ascii="Times New Roman" w:hAnsi="Times New Roman" w:cs="Times New Roman"/>
                <w:b/>
                <w:sz w:val="24"/>
              </w:rPr>
              <w:t>Плановый срок реализации мероприятия</w:t>
            </w:r>
          </w:p>
        </w:tc>
        <w:tc>
          <w:tcPr>
            <w:tcW w:w="2268" w:type="dxa"/>
            <w:vMerge w:val="restart"/>
          </w:tcPr>
          <w:p w:rsidR="00CE5AC5" w:rsidRPr="00CE5AC5" w:rsidRDefault="00CE5AC5" w:rsidP="00CE5A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5AC5">
              <w:rPr>
                <w:rFonts w:ascii="Times New Roman" w:hAnsi="Times New Roman" w:cs="Times New Roman"/>
                <w:b/>
                <w:sz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528" w:type="dxa"/>
            <w:gridSpan w:val="2"/>
          </w:tcPr>
          <w:p w:rsidR="00CE5AC5" w:rsidRPr="00CE5AC5" w:rsidRDefault="00CE5AC5" w:rsidP="00CE5A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5AC5">
              <w:rPr>
                <w:rFonts w:ascii="Times New Roman" w:hAnsi="Times New Roman" w:cs="Times New Roman"/>
                <w:b/>
                <w:sz w:val="24"/>
              </w:rPr>
              <w:t>Сведения о ходе реализации мероприятия</w:t>
            </w:r>
          </w:p>
        </w:tc>
      </w:tr>
      <w:tr w:rsidR="00CE5AC5" w:rsidTr="004B7C4E">
        <w:trPr>
          <w:trHeight w:val="1734"/>
        </w:trPr>
        <w:tc>
          <w:tcPr>
            <w:tcW w:w="2550" w:type="dxa"/>
            <w:gridSpan w:val="4"/>
            <w:vMerge/>
          </w:tcPr>
          <w:p w:rsidR="00CE5AC5" w:rsidRPr="007A66EE" w:rsidRDefault="00CE5AC5" w:rsidP="00CE5A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7" w:type="dxa"/>
            <w:vMerge/>
          </w:tcPr>
          <w:p w:rsidR="00CE5AC5" w:rsidRPr="007A66EE" w:rsidRDefault="00CE5AC5" w:rsidP="00CE5A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CE5AC5" w:rsidRPr="007A66EE" w:rsidRDefault="00CE5AC5" w:rsidP="00CE5A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CE5AC5" w:rsidRPr="00CE5AC5" w:rsidRDefault="00CE5AC5" w:rsidP="00CE5A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8" w:type="dxa"/>
          </w:tcPr>
          <w:p w:rsidR="00CE5AC5" w:rsidRPr="00CE5AC5" w:rsidRDefault="00CE5AC5" w:rsidP="00CE5A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5AC5">
              <w:rPr>
                <w:rFonts w:ascii="Times New Roman" w:hAnsi="Times New Roman" w:cs="Times New Roman"/>
                <w:b/>
                <w:sz w:val="24"/>
              </w:rPr>
              <w:t>реализованные меры по устранению выявленных недостатков</w:t>
            </w:r>
          </w:p>
        </w:tc>
        <w:tc>
          <w:tcPr>
            <w:tcW w:w="2410" w:type="dxa"/>
          </w:tcPr>
          <w:p w:rsidR="00CE5AC5" w:rsidRPr="00CE5AC5" w:rsidRDefault="00CE5AC5" w:rsidP="00CE5A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5AC5">
              <w:rPr>
                <w:rFonts w:ascii="Times New Roman" w:hAnsi="Times New Roman" w:cs="Times New Roman"/>
                <w:b/>
                <w:sz w:val="24"/>
              </w:rPr>
              <w:t>фактический срок реализации</w:t>
            </w:r>
          </w:p>
        </w:tc>
      </w:tr>
      <w:tr w:rsidR="00CE5AC5" w:rsidTr="004B7C4E">
        <w:trPr>
          <w:trHeight w:val="547"/>
        </w:trPr>
        <w:tc>
          <w:tcPr>
            <w:tcW w:w="14992" w:type="dxa"/>
            <w:gridSpan w:val="9"/>
          </w:tcPr>
          <w:p w:rsidR="00CE5AC5" w:rsidRDefault="00CE5AC5" w:rsidP="00CE5AC5">
            <w:pPr>
              <w:pStyle w:val="a4"/>
              <w:ind w:left="1080"/>
              <w:rPr>
                <w:rFonts w:ascii="Times New Roman" w:hAnsi="Times New Roman" w:cs="Times New Roman"/>
                <w:b/>
              </w:rPr>
            </w:pPr>
          </w:p>
          <w:p w:rsidR="00CE5AC5" w:rsidRPr="00CE5AC5" w:rsidRDefault="00CE5AC5" w:rsidP="00CE5AC5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28044B">
              <w:rPr>
                <w:rFonts w:ascii="Times New Roman" w:hAnsi="Times New Roman" w:cs="Times New Roman"/>
                <w:b/>
                <w:sz w:val="24"/>
              </w:rPr>
              <w:t xml:space="preserve">ткрытость и доступность </w:t>
            </w:r>
            <w:r w:rsidR="002C26B0" w:rsidRPr="0028044B">
              <w:rPr>
                <w:rFonts w:ascii="Times New Roman" w:hAnsi="Times New Roman" w:cs="Times New Roman"/>
                <w:b/>
                <w:sz w:val="24"/>
              </w:rPr>
              <w:t>информации</w:t>
            </w:r>
            <w:r w:rsidR="002C26B0">
              <w:rPr>
                <w:rFonts w:ascii="Times New Roman" w:hAnsi="Times New Roman" w:cs="Times New Roman"/>
                <w:b/>
                <w:sz w:val="24"/>
              </w:rPr>
              <w:t xml:space="preserve"> об</w:t>
            </w:r>
            <w:r w:rsidRPr="0028044B">
              <w:rPr>
                <w:rFonts w:ascii="Times New Roman" w:hAnsi="Times New Roman" w:cs="Times New Roman"/>
                <w:b/>
                <w:sz w:val="24"/>
              </w:rPr>
              <w:t xml:space="preserve"> организации</w:t>
            </w:r>
          </w:p>
        </w:tc>
      </w:tr>
      <w:tr w:rsidR="00CE5AC5" w:rsidTr="004B7C4E">
        <w:tc>
          <w:tcPr>
            <w:tcW w:w="2550" w:type="dxa"/>
            <w:gridSpan w:val="4"/>
          </w:tcPr>
          <w:p w:rsidR="00CE5AC5" w:rsidRDefault="00CE5AC5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-отсутствует информация</w:t>
            </w:r>
            <w:r w:rsidRPr="002E05EC">
              <w:rPr>
                <w:rFonts w:ascii="Times New Roman" w:hAnsi="Times New Roman" w:cs="Times New Roman"/>
                <w:sz w:val="24"/>
              </w:rPr>
              <w:t xml:space="preserve"> на сайте</w:t>
            </w:r>
            <w:r>
              <w:rPr>
                <w:rFonts w:ascii="Times New Roman" w:hAnsi="Times New Roman" w:cs="Times New Roman"/>
                <w:sz w:val="24"/>
              </w:rPr>
              <w:t>: -Правила внутреннего распорядка для получателей социальных услуг</w:t>
            </w:r>
            <w:r w:rsidRPr="002E05EC">
              <w:rPr>
                <w:rFonts w:ascii="Times New Roman" w:hAnsi="Times New Roman" w:cs="Times New Roman"/>
                <w:sz w:val="24"/>
              </w:rPr>
              <w:t>;</w:t>
            </w:r>
          </w:p>
          <w:p w:rsidR="00CE5AC5" w:rsidRDefault="00CE5AC5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E5AC5" w:rsidRPr="007B53F5" w:rsidRDefault="00CE5AC5" w:rsidP="00CE5AC5">
            <w:pPr>
              <w:pStyle w:val="a4"/>
              <w:jc w:val="both"/>
              <w:rPr>
                <w:rFonts w:ascii="Times New Roman" w:hAnsi="Times New Roman" w:cs="Times New Roman"/>
                <w:sz w:val="6"/>
              </w:rPr>
            </w:pPr>
          </w:p>
          <w:p w:rsidR="00CE5AC5" w:rsidRDefault="00CE5AC5" w:rsidP="00CE5AC5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- о численности ПСУ по формам социального обслуживания  и видам социальных услуг;</w:t>
            </w:r>
          </w:p>
        </w:tc>
        <w:tc>
          <w:tcPr>
            <w:tcW w:w="3087" w:type="dxa"/>
          </w:tcPr>
          <w:p w:rsidR="00CE5AC5" w:rsidRDefault="00CE5AC5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290595">
              <w:rPr>
                <w:rFonts w:ascii="Times New Roman" w:hAnsi="Times New Roman" w:cs="Times New Roman"/>
                <w:sz w:val="24"/>
              </w:rPr>
              <w:t>Обеспечить размещение на официальном сайте учреждения в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sz w:val="24"/>
              </w:rPr>
              <w:t xml:space="preserve"> информацию: </w:t>
            </w:r>
            <w:r w:rsidRPr="002905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E5AC5" w:rsidRPr="00CA3B0A" w:rsidRDefault="00CE5AC5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Правила внутреннего распорядка для получателей социальных услуг;</w:t>
            </w:r>
          </w:p>
          <w:p w:rsidR="00CE5AC5" w:rsidRPr="002E05EC" w:rsidRDefault="00CE5AC5" w:rsidP="00CE5A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Дополнить раздел сайта «Социальные услуги»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информацией  о численности ПСУ по формам социального обслуживания  и видам социальных услуг</w:t>
            </w:r>
          </w:p>
        </w:tc>
        <w:tc>
          <w:tcPr>
            <w:tcW w:w="1559" w:type="dxa"/>
          </w:tcPr>
          <w:p w:rsidR="00CE5AC5" w:rsidRPr="0028044B" w:rsidRDefault="00CE5AC5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9E" w:rsidRDefault="00151D9E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9E" w:rsidRDefault="00151D9E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9E" w:rsidRDefault="00151D9E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9E" w:rsidRDefault="00151D9E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AC5" w:rsidRPr="0028044B" w:rsidRDefault="00CE5AC5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4B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268" w:type="dxa"/>
          </w:tcPr>
          <w:p w:rsidR="00CE5AC5" w:rsidRPr="0028044B" w:rsidRDefault="00CE5AC5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9E" w:rsidRDefault="00151D9E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9E" w:rsidRDefault="00151D9E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9E" w:rsidRDefault="00151D9E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AC5" w:rsidRDefault="00CE5AC5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4B">
              <w:rPr>
                <w:rFonts w:ascii="Times New Roman" w:hAnsi="Times New Roman" w:cs="Times New Roman"/>
                <w:sz w:val="24"/>
                <w:szCs w:val="24"/>
              </w:rPr>
              <w:t>Грачева Е.Б.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5AC5" w:rsidRDefault="00CE5AC5" w:rsidP="00B911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  <w:p w:rsidR="00CE5AC5" w:rsidRDefault="00CE5AC5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AC5" w:rsidRDefault="00CE5AC5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AC5" w:rsidRPr="0028044B" w:rsidRDefault="00CE5AC5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А.С.</w:t>
            </w:r>
            <w:r w:rsidR="002C26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2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3118" w:type="dxa"/>
          </w:tcPr>
          <w:p w:rsidR="00CE5AC5" w:rsidRPr="0028044B" w:rsidRDefault="00CE5AC5" w:rsidP="00652B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AC5" w:rsidRDefault="00CE5AC5" w:rsidP="00652B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AC5" w:rsidRDefault="00CE5AC5" w:rsidP="00652B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AC5" w:rsidRDefault="00CE5AC5" w:rsidP="00652B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AC5" w:rsidRDefault="00CE5AC5" w:rsidP="00652B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BA3" w:rsidRDefault="00652BA3" w:rsidP="00652B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BA3" w:rsidRDefault="00652BA3" w:rsidP="00652B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27" w:rsidRDefault="00265C27" w:rsidP="00652B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AC5" w:rsidRDefault="00652BA3" w:rsidP="00652B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CE5AC5" w:rsidRDefault="00CE5AC5" w:rsidP="00652B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AC5" w:rsidRDefault="00CE5AC5" w:rsidP="00652B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AC5" w:rsidRDefault="00CE5AC5" w:rsidP="00652B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BA3" w:rsidRDefault="00652BA3" w:rsidP="00652B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BA3" w:rsidRPr="0028044B" w:rsidRDefault="00652BA3" w:rsidP="00652B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дополнен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информацией  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численности ПСУ по формам социального обслуживания  и видам социальных услуг</w:t>
            </w:r>
          </w:p>
        </w:tc>
        <w:tc>
          <w:tcPr>
            <w:tcW w:w="2410" w:type="dxa"/>
          </w:tcPr>
          <w:p w:rsidR="00CE5AC5" w:rsidRPr="0028044B" w:rsidRDefault="00CE5AC5" w:rsidP="00652B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AC5" w:rsidRPr="0028044B" w:rsidRDefault="00CE5AC5" w:rsidP="00652B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AC5" w:rsidRPr="0028044B" w:rsidRDefault="00CE5AC5" w:rsidP="00652B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AC5" w:rsidRPr="0028044B" w:rsidRDefault="00CE5AC5" w:rsidP="00652B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AC5" w:rsidRPr="0028044B" w:rsidRDefault="00CE5AC5" w:rsidP="00652B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BA3" w:rsidRDefault="00652BA3" w:rsidP="00652B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BA3" w:rsidRDefault="00652BA3" w:rsidP="00652B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27" w:rsidRDefault="00265C27" w:rsidP="00652B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BA3" w:rsidRDefault="00265C27" w:rsidP="00652B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  <w:p w:rsidR="00652BA3" w:rsidRDefault="00652BA3" w:rsidP="00652B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BA3" w:rsidRDefault="00652BA3" w:rsidP="00652B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27" w:rsidRDefault="00265C27" w:rsidP="00652B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27" w:rsidRDefault="00265C27" w:rsidP="00652B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AC5" w:rsidRPr="0028044B" w:rsidRDefault="00652BA3" w:rsidP="00652B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2023</w:t>
            </w:r>
          </w:p>
        </w:tc>
      </w:tr>
      <w:tr w:rsidR="00B91108" w:rsidTr="004B7C4E">
        <w:tblPrEx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14992" w:type="dxa"/>
            <w:gridSpan w:val="9"/>
          </w:tcPr>
          <w:p w:rsidR="00B91108" w:rsidRDefault="00B91108" w:rsidP="00CE5AC5">
            <w:pPr>
              <w:tabs>
                <w:tab w:val="left" w:pos="3868"/>
              </w:tabs>
              <w:rPr>
                <w:rFonts w:ascii="Times New Roman" w:hAnsi="Times New Roman" w:cs="Times New Roman"/>
                <w:b/>
              </w:rPr>
            </w:pPr>
          </w:p>
          <w:p w:rsidR="00B91108" w:rsidRDefault="00B91108" w:rsidP="00CE5AC5">
            <w:pPr>
              <w:tabs>
                <w:tab w:val="left" w:pos="3868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CE5AC5">
              <w:rPr>
                <w:rFonts w:ascii="Times New Roman" w:hAnsi="Times New Roman" w:cs="Times New Roman"/>
                <w:b/>
                <w:sz w:val="24"/>
              </w:rPr>
              <w:t xml:space="preserve">омфортность предоставления </w:t>
            </w:r>
            <w:r>
              <w:rPr>
                <w:rFonts w:ascii="Times New Roman" w:hAnsi="Times New Roman" w:cs="Times New Roman"/>
                <w:b/>
                <w:sz w:val="24"/>
              </w:rPr>
              <w:t>социальных услуг</w:t>
            </w:r>
          </w:p>
          <w:p w:rsidR="00151D9E" w:rsidRPr="00151D9E" w:rsidRDefault="00151D9E" w:rsidP="00CE5AC5">
            <w:pPr>
              <w:tabs>
                <w:tab w:val="left" w:pos="3868"/>
              </w:tabs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B91108" w:rsidTr="004B7C4E">
        <w:tblPrEx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2518" w:type="dxa"/>
            <w:gridSpan w:val="3"/>
          </w:tcPr>
          <w:p w:rsidR="00B91108" w:rsidRPr="00005DF0" w:rsidRDefault="00B91108" w:rsidP="00CE5AC5">
            <w:pPr>
              <w:pStyle w:val="a5"/>
              <w:tabs>
                <w:tab w:val="left" w:pos="3868"/>
              </w:tabs>
              <w:ind w:left="-91"/>
              <w:rPr>
                <w:rFonts w:ascii="Times New Roman" w:hAnsi="Times New Roman" w:cs="Times New Roman"/>
              </w:rPr>
            </w:pPr>
            <w:r w:rsidRPr="00022E28">
              <w:rPr>
                <w:rFonts w:ascii="Times New Roman" w:hAnsi="Times New Roman" w:cs="Times New Roman"/>
                <w:sz w:val="24"/>
              </w:rPr>
              <w:t>Не выявлены</w:t>
            </w:r>
          </w:p>
        </w:tc>
        <w:tc>
          <w:tcPr>
            <w:tcW w:w="3119" w:type="dxa"/>
            <w:gridSpan w:val="2"/>
          </w:tcPr>
          <w:p w:rsidR="00B91108" w:rsidRPr="00430F88" w:rsidRDefault="00B91108" w:rsidP="00CE5AC5">
            <w:pPr>
              <w:pStyle w:val="a5"/>
              <w:tabs>
                <w:tab w:val="left" w:pos="3868"/>
              </w:tabs>
              <w:ind w:left="10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B91108" w:rsidRPr="00430F88" w:rsidRDefault="00B91108" w:rsidP="00CE5AC5">
            <w:pPr>
              <w:pStyle w:val="a5"/>
              <w:tabs>
                <w:tab w:val="left" w:pos="3868"/>
              </w:tabs>
              <w:ind w:left="10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91108" w:rsidRPr="00430F88" w:rsidRDefault="00B91108" w:rsidP="00CE5AC5">
            <w:pPr>
              <w:pStyle w:val="a5"/>
              <w:tabs>
                <w:tab w:val="left" w:pos="3868"/>
              </w:tabs>
              <w:ind w:left="10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B91108" w:rsidRPr="00430F88" w:rsidRDefault="00B91108" w:rsidP="00CE5AC5">
            <w:pPr>
              <w:pStyle w:val="a5"/>
              <w:tabs>
                <w:tab w:val="left" w:pos="3868"/>
              </w:tabs>
              <w:ind w:left="10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B91108" w:rsidRPr="00430F88" w:rsidRDefault="00B91108" w:rsidP="00CE5AC5">
            <w:pPr>
              <w:pStyle w:val="a5"/>
              <w:tabs>
                <w:tab w:val="left" w:pos="3868"/>
              </w:tabs>
              <w:ind w:left="1080"/>
              <w:rPr>
                <w:rFonts w:ascii="Times New Roman" w:hAnsi="Times New Roman" w:cs="Times New Roman"/>
                <w:b/>
              </w:rPr>
            </w:pPr>
          </w:p>
        </w:tc>
      </w:tr>
      <w:tr w:rsidR="00B91108" w:rsidTr="004B7C4E">
        <w:tblPrEx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14992" w:type="dxa"/>
            <w:gridSpan w:val="9"/>
          </w:tcPr>
          <w:p w:rsidR="00B91108" w:rsidRDefault="00B91108" w:rsidP="00CE5AC5">
            <w:pPr>
              <w:pStyle w:val="a5"/>
              <w:tabs>
                <w:tab w:val="left" w:pos="3868"/>
              </w:tabs>
              <w:ind w:left="1080"/>
              <w:rPr>
                <w:rFonts w:ascii="Times New Roman" w:hAnsi="Times New Roman" w:cs="Times New Roman"/>
                <w:b/>
              </w:rPr>
            </w:pPr>
          </w:p>
          <w:p w:rsidR="00B91108" w:rsidRPr="00CE5AC5" w:rsidRDefault="00B91108" w:rsidP="00CE5AC5">
            <w:pPr>
              <w:tabs>
                <w:tab w:val="left" w:pos="3868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</w:t>
            </w:r>
            <w:r w:rsidRPr="00CE5AC5">
              <w:rPr>
                <w:rFonts w:ascii="Times New Roman" w:hAnsi="Times New Roman" w:cs="Times New Roman"/>
                <w:b/>
                <w:sz w:val="24"/>
              </w:rPr>
              <w:t>оступность услуг для инвалидов</w:t>
            </w:r>
          </w:p>
          <w:p w:rsidR="00B91108" w:rsidRPr="00005DF0" w:rsidRDefault="00151D9E" w:rsidP="00151D9E">
            <w:pPr>
              <w:tabs>
                <w:tab w:val="left" w:pos="5103"/>
              </w:tabs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B91108" w:rsidTr="004B7C4E">
        <w:tblPrEx>
          <w:tblLook w:val="0000" w:firstRow="0" w:lastRow="0" w:firstColumn="0" w:lastColumn="0" w:noHBand="0" w:noVBand="0"/>
        </w:tblPrEx>
        <w:trPr>
          <w:trHeight w:val="753"/>
        </w:trPr>
        <w:tc>
          <w:tcPr>
            <w:tcW w:w="2518" w:type="dxa"/>
            <w:gridSpan w:val="3"/>
          </w:tcPr>
          <w:p w:rsidR="00B91108" w:rsidRPr="00022E28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022E28">
              <w:rPr>
                <w:rFonts w:ascii="Times New Roman" w:hAnsi="Times New Roman" w:cs="Times New Roman"/>
                <w:sz w:val="24"/>
              </w:rPr>
              <w:t>В учреждении необходимо обеспечить:</w:t>
            </w:r>
          </w:p>
          <w:p w:rsidR="00B91108" w:rsidRPr="00022E28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91108" w:rsidRPr="00022E28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022E28">
              <w:rPr>
                <w:rFonts w:ascii="Times New Roman" w:hAnsi="Times New Roman" w:cs="Times New Roman"/>
                <w:sz w:val="24"/>
              </w:rPr>
              <w:t>-наличие сменных кресел-колясок;</w:t>
            </w:r>
          </w:p>
          <w:p w:rsidR="00B91108" w:rsidRPr="00022E28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91108" w:rsidRPr="00022E28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91108" w:rsidRPr="00022E28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91108" w:rsidRPr="00022E28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022E28">
              <w:rPr>
                <w:rFonts w:ascii="Times New Roman" w:hAnsi="Times New Roman" w:cs="Times New Roman"/>
                <w:sz w:val="24"/>
              </w:rPr>
              <w:t>-оборудовать для инвалидов санитарно-гигиенических помещений;</w:t>
            </w:r>
          </w:p>
          <w:p w:rsidR="00B91108" w:rsidRPr="00022E28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91108" w:rsidRPr="00022E28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91108" w:rsidRPr="00022E28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91108" w:rsidRPr="00022E28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022E28">
              <w:rPr>
                <w:rFonts w:ascii="Times New Roman" w:hAnsi="Times New Roman" w:cs="Times New Roman"/>
                <w:sz w:val="24"/>
              </w:rPr>
              <w:t>- возможность предоставления инвалидам по слуху сурдопереводчика, по зрению- тифло</w:t>
            </w:r>
            <w:r w:rsidR="002C26B0">
              <w:rPr>
                <w:rFonts w:ascii="Times New Roman" w:hAnsi="Times New Roman" w:cs="Times New Roman"/>
                <w:sz w:val="24"/>
              </w:rPr>
              <w:t>сурдоперевод</w:t>
            </w:r>
            <w:r w:rsidRPr="00022E28">
              <w:rPr>
                <w:rFonts w:ascii="Times New Roman" w:hAnsi="Times New Roman" w:cs="Times New Roman"/>
                <w:sz w:val="24"/>
              </w:rPr>
              <w:t>чи</w:t>
            </w:r>
            <w:r w:rsidR="002C26B0"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022E28">
              <w:rPr>
                <w:rFonts w:ascii="Times New Roman" w:hAnsi="Times New Roman" w:cs="Times New Roman"/>
                <w:sz w:val="24"/>
              </w:rPr>
              <w:t>ка</w:t>
            </w:r>
          </w:p>
          <w:p w:rsidR="00B91108" w:rsidRPr="00373E6C" w:rsidRDefault="00B91108" w:rsidP="00CE5AC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:rsidR="00B91108" w:rsidRDefault="00B91108" w:rsidP="00CE5AC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91108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91108" w:rsidRPr="00022E28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22E28">
              <w:rPr>
                <w:rFonts w:ascii="Times New Roman" w:hAnsi="Times New Roman" w:cs="Times New Roman"/>
                <w:sz w:val="24"/>
              </w:rPr>
              <w:t>Заключить Соглашение о сотрудничестве с МБУ «КЦСОН» Мариинского муниципального округа о предоставлении ТСР (при необходимости кресло –колясок)</w:t>
            </w:r>
          </w:p>
          <w:p w:rsidR="00B91108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91108" w:rsidRPr="00022E28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22E28">
              <w:rPr>
                <w:rFonts w:ascii="Times New Roman" w:hAnsi="Times New Roman" w:cs="Times New Roman"/>
                <w:sz w:val="24"/>
              </w:rPr>
              <w:t>Оснастить санитарно – гигиеническое помещение для маломобильных групп населения опорными поручнями у унитаза, раковины</w:t>
            </w:r>
          </w:p>
          <w:p w:rsidR="00B91108" w:rsidRPr="00022E28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91108" w:rsidRPr="00022E28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91108" w:rsidRPr="00B91108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Заключить</w:t>
            </w:r>
            <w:r w:rsidRPr="00022E28">
              <w:rPr>
                <w:rFonts w:ascii="Times New Roman" w:hAnsi="Times New Roman" w:cs="Times New Roman"/>
                <w:sz w:val="24"/>
              </w:rPr>
              <w:t xml:space="preserve"> договора с организацией, имеющей </w:t>
            </w:r>
            <w:proofErr w:type="spellStart"/>
            <w:r w:rsidRPr="00022E28">
              <w:rPr>
                <w:rFonts w:ascii="Times New Roman" w:hAnsi="Times New Roman" w:cs="Times New Roman"/>
                <w:sz w:val="24"/>
              </w:rPr>
              <w:t>сур</w:t>
            </w:r>
            <w:r w:rsidR="00652BA3">
              <w:rPr>
                <w:rFonts w:ascii="Times New Roman" w:hAnsi="Times New Roman" w:cs="Times New Roman"/>
                <w:sz w:val="24"/>
              </w:rPr>
              <w:t>допереводчика</w:t>
            </w:r>
            <w:proofErr w:type="spellEnd"/>
            <w:r w:rsidR="00652BA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652BA3">
              <w:rPr>
                <w:rFonts w:ascii="Times New Roman" w:hAnsi="Times New Roman" w:cs="Times New Roman"/>
                <w:sz w:val="24"/>
              </w:rPr>
              <w:t>тифлсурдоперевод</w:t>
            </w:r>
            <w:r w:rsidRPr="00022E28">
              <w:rPr>
                <w:rFonts w:ascii="Times New Roman" w:hAnsi="Times New Roman" w:cs="Times New Roman"/>
                <w:sz w:val="24"/>
              </w:rPr>
              <w:t>чика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или физлицами, владеющими навыками сурдо-тифло-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перевода </w:t>
            </w:r>
          </w:p>
        </w:tc>
        <w:tc>
          <w:tcPr>
            <w:tcW w:w="1559" w:type="dxa"/>
          </w:tcPr>
          <w:p w:rsidR="00B91108" w:rsidRDefault="00B91108" w:rsidP="00CE5AC5">
            <w:pPr>
              <w:tabs>
                <w:tab w:val="left" w:pos="3868"/>
              </w:tabs>
              <w:ind w:left="1926"/>
            </w:pPr>
          </w:p>
          <w:p w:rsidR="00B91108" w:rsidRDefault="00B91108" w:rsidP="00CE5AC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B91108" w:rsidRDefault="00B91108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1108" w:rsidRPr="00022E28" w:rsidRDefault="00B91108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22E28">
              <w:rPr>
                <w:rFonts w:ascii="Times New Roman" w:hAnsi="Times New Roman" w:cs="Times New Roman"/>
                <w:sz w:val="24"/>
              </w:rPr>
              <w:t>до 30.04.2023</w:t>
            </w:r>
          </w:p>
          <w:p w:rsidR="00B91108" w:rsidRPr="00022E28" w:rsidRDefault="00B91108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1108" w:rsidRPr="00022E28" w:rsidRDefault="00B91108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1108" w:rsidRPr="00022E28" w:rsidRDefault="00B91108" w:rsidP="00CE5AC5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1108" w:rsidRPr="00022E28" w:rsidRDefault="00B91108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1108" w:rsidRPr="00022E28" w:rsidRDefault="00B91108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1108" w:rsidRPr="00022E28" w:rsidRDefault="00B91108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B9110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1108" w:rsidRPr="00022E28" w:rsidRDefault="00B91108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22E28">
              <w:rPr>
                <w:rFonts w:ascii="Times New Roman" w:hAnsi="Times New Roman" w:cs="Times New Roman"/>
                <w:sz w:val="24"/>
              </w:rPr>
              <w:t>до 31.07.2023</w:t>
            </w:r>
          </w:p>
          <w:p w:rsidR="00B91108" w:rsidRPr="00022E28" w:rsidRDefault="00B91108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1108" w:rsidRPr="00216E1F" w:rsidRDefault="00B91108" w:rsidP="00CE5AC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B91108" w:rsidRPr="00216E1F" w:rsidRDefault="00B91108" w:rsidP="00CE5AC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B91108" w:rsidRPr="00216E1F" w:rsidRDefault="00B91108" w:rsidP="00CE5AC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B91108" w:rsidRDefault="00B91108" w:rsidP="00B91108">
            <w:pPr>
              <w:pStyle w:val="a4"/>
              <w:rPr>
                <w:rFonts w:ascii="Times New Roman" w:hAnsi="Times New Roman" w:cs="Times New Roman"/>
              </w:rPr>
            </w:pPr>
          </w:p>
          <w:p w:rsidR="00B91108" w:rsidRDefault="00B91108" w:rsidP="00CE5AC5">
            <w:pPr>
              <w:pStyle w:val="a4"/>
              <w:rPr>
                <w:rFonts w:ascii="Times New Roman" w:hAnsi="Times New Roman" w:cs="Times New Roman"/>
              </w:rPr>
            </w:pPr>
          </w:p>
          <w:p w:rsidR="00B91108" w:rsidRPr="00216E1F" w:rsidRDefault="00B91108" w:rsidP="00CE5A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4D44">
              <w:rPr>
                <w:rFonts w:ascii="Times New Roman" w:hAnsi="Times New Roman" w:cs="Times New Roman"/>
                <w:sz w:val="24"/>
              </w:rPr>
              <w:t>2 квартал 2023г</w:t>
            </w:r>
          </w:p>
          <w:p w:rsidR="00B91108" w:rsidRPr="007B53F5" w:rsidRDefault="00B91108" w:rsidP="00CE5AC5">
            <w:pPr>
              <w:jc w:val="center"/>
            </w:pPr>
          </w:p>
        </w:tc>
        <w:tc>
          <w:tcPr>
            <w:tcW w:w="2268" w:type="dxa"/>
          </w:tcPr>
          <w:p w:rsidR="00B91108" w:rsidRDefault="00B91108" w:rsidP="00CE5AC5">
            <w:pPr>
              <w:pStyle w:val="a4"/>
              <w:rPr>
                <w:rFonts w:ascii="Times New Roman" w:hAnsi="Times New Roman" w:cs="Times New Roman"/>
              </w:rPr>
            </w:pPr>
          </w:p>
          <w:p w:rsidR="00B91108" w:rsidRDefault="00B91108" w:rsidP="00CE5AC5">
            <w:pPr>
              <w:pStyle w:val="a4"/>
              <w:rPr>
                <w:rFonts w:ascii="Times New Roman" w:hAnsi="Times New Roman" w:cs="Times New Roman"/>
              </w:rPr>
            </w:pPr>
          </w:p>
          <w:p w:rsidR="00B91108" w:rsidRDefault="00B91108" w:rsidP="00CE5AC5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CE5AC5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1108" w:rsidRPr="00DD4D44" w:rsidRDefault="00B91108" w:rsidP="00B91108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DD4D44">
              <w:rPr>
                <w:rFonts w:ascii="Times New Roman" w:hAnsi="Times New Roman" w:cs="Times New Roman"/>
                <w:sz w:val="24"/>
              </w:rPr>
              <w:t>Грачева Е.Б.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B91108" w:rsidRPr="00DD4D44" w:rsidRDefault="00B91108" w:rsidP="00B911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D44">
              <w:rPr>
                <w:rFonts w:ascii="Times New Roman" w:hAnsi="Times New Roman" w:cs="Times New Roman"/>
                <w:sz w:val="24"/>
              </w:rPr>
              <w:t>заместитель директора по воспитательной и реабилитационной работе</w:t>
            </w:r>
          </w:p>
          <w:p w:rsidR="00B91108" w:rsidRDefault="00B91108" w:rsidP="00B9110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B91108" w:rsidRDefault="00B91108" w:rsidP="00B9110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B91108" w:rsidRDefault="00B91108" w:rsidP="00B91108">
            <w:pPr>
              <w:pStyle w:val="a4"/>
              <w:rPr>
                <w:rFonts w:ascii="Times New Roman" w:hAnsi="Times New Roman" w:cs="Times New Roman"/>
              </w:rPr>
            </w:pPr>
          </w:p>
          <w:p w:rsidR="00B91108" w:rsidRPr="00DD4D44" w:rsidRDefault="00B91108" w:rsidP="00B91108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DD4D44">
              <w:rPr>
                <w:rFonts w:ascii="Times New Roman" w:hAnsi="Times New Roman" w:cs="Times New Roman"/>
                <w:sz w:val="24"/>
              </w:rPr>
              <w:t>Шурыгин С.В.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B91108" w:rsidRPr="00DD4D44" w:rsidRDefault="00B91108" w:rsidP="00B911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4D44">
              <w:rPr>
                <w:rFonts w:ascii="Times New Roman" w:hAnsi="Times New Roman" w:cs="Times New Roman"/>
                <w:sz w:val="24"/>
              </w:rPr>
              <w:t>заместитель директора по административно-хозяйственной работе</w:t>
            </w:r>
          </w:p>
          <w:p w:rsidR="00B91108" w:rsidRDefault="00B91108" w:rsidP="00B9110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B91108" w:rsidRDefault="00B91108" w:rsidP="00B9110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B91108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DD4D44">
              <w:rPr>
                <w:rFonts w:ascii="Times New Roman" w:hAnsi="Times New Roman" w:cs="Times New Roman"/>
                <w:sz w:val="24"/>
              </w:rPr>
              <w:t>Муханова Э.А.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2C26B0">
              <w:rPr>
                <w:rFonts w:ascii="Times New Roman" w:hAnsi="Times New Roman" w:cs="Times New Roman"/>
                <w:sz w:val="24"/>
              </w:rPr>
              <w:t>юрисконсульт</w:t>
            </w:r>
          </w:p>
          <w:p w:rsidR="00B91108" w:rsidRDefault="00B91108" w:rsidP="00CE5AC5">
            <w:pPr>
              <w:pStyle w:val="a4"/>
              <w:rPr>
                <w:rFonts w:ascii="Times New Roman" w:hAnsi="Times New Roman" w:cs="Times New Roman"/>
              </w:rPr>
            </w:pPr>
          </w:p>
          <w:p w:rsidR="00B91108" w:rsidRDefault="00B91108" w:rsidP="00CE5AC5">
            <w:pPr>
              <w:pStyle w:val="a4"/>
              <w:rPr>
                <w:rFonts w:ascii="Times New Roman" w:hAnsi="Times New Roman" w:cs="Times New Roman"/>
              </w:rPr>
            </w:pPr>
          </w:p>
          <w:p w:rsidR="00B91108" w:rsidRPr="00373E6C" w:rsidRDefault="00B91108" w:rsidP="00CE5AC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91108" w:rsidRDefault="00B91108" w:rsidP="00CE5AC5">
            <w:pPr>
              <w:tabs>
                <w:tab w:val="left" w:pos="3868"/>
              </w:tabs>
              <w:ind w:left="1926"/>
            </w:pPr>
          </w:p>
          <w:p w:rsidR="00B91108" w:rsidRDefault="00B91108" w:rsidP="00CE5AC5">
            <w:pPr>
              <w:jc w:val="center"/>
            </w:pPr>
          </w:p>
          <w:p w:rsidR="00652BA3" w:rsidRDefault="00652BA3" w:rsidP="00CE5AC5">
            <w:pPr>
              <w:jc w:val="center"/>
            </w:pPr>
          </w:p>
          <w:p w:rsidR="00652BA3" w:rsidRDefault="00652BA3" w:rsidP="00CE5AC5">
            <w:pPr>
              <w:jc w:val="center"/>
            </w:pPr>
          </w:p>
          <w:p w:rsidR="00652BA3" w:rsidRDefault="00652BA3" w:rsidP="00CE5AC5">
            <w:pPr>
              <w:jc w:val="center"/>
            </w:pPr>
          </w:p>
          <w:p w:rsidR="00652BA3" w:rsidRDefault="00652BA3" w:rsidP="00CE5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сменная кресло-коляска передана в дар учреждению безвозмездно</w:t>
            </w:r>
          </w:p>
          <w:p w:rsidR="00652BA3" w:rsidRDefault="00652BA3" w:rsidP="00CE5A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52BA3" w:rsidRDefault="00652BA3" w:rsidP="00CE5A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52BA3" w:rsidRDefault="00652BA3" w:rsidP="00CE5A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52BA3" w:rsidRDefault="00652BA3" w:rsidP="00CE5A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52BA3" w:rsidRDefault="00652BA3" w:rsidP="00CE5A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52BA3" w:rsidRDefault="00821B10" w:rsidP="00821B10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унитаз, раковина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гигиенического помещения</w:t>
            </w:r>
            <w:r w:rsidR="00652BA3" w:rsidRPr="00022E28">
              <w:rPr>
                <w:rFonts w:ascii="Times New Roman" w:hAnsi="Times New Roman" w:cs="Times New Roman"/>
                <w:sz w:val="24"/>
              </w:rPr>
              <w:t xml:space="preserve"> для маломобильных групп населения </w:t>
            </w:r>
            <w:r w:rsidR="00652BA3">
              <w:rPr>
                <w:rFonts w:ascii="Times New Roman" w:hAnsi="Times New Roman" w:cs="Times New Roman"/>
                <w:sz w:val="24"/>
              </w:rPr>
              <w:t xml:space="preserve">оснащено </w:t>
            </w:r>
            <w:r w:rsidR="00652BA3" w:rsidRPr="00022E28">
              <w:rPr>
                <w:rFonts w:ascii="Times New Roman" w:hAnsi="Times New Roman" w:cs="Times New Roman"/>
                <w:sz w:val="24"/>
              </w:rPr>
              <w:t xml:space="preserve">опорными поручнями </w:t>
            </w:r>
            <w:r w:rsidR="0078632C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652BA3" w:rsidRDefault="00652BA3" w:rsidP="00652BA3"/>
          <w:p w:rsidR="00652BA3" w:rsidRDefault="00652BA3" w:rsidP="00652BA3"/>
          <w:p w:rsidR="008E0FD3" w:rsidRPr="008E0FD3" w:rsidRDefault="008E0FD3" w:rsidP="008E0FD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E0FD3">
              <w:rPr>
                <w:rFonts w:ascii="Times New Roman" w:hAnsi="Times New Roman" w:cs="Times New Roman"/>
                <w:sz w:val="24"/>
              </w:rPr>
              <w:t>в работе</w:t>
            </w:r>
          </w:p>
        </w:tc>
        <w:tc>
          <w:tcPr>
            <w:tcW w:w="2410" w:type="dxa"/>
          </w:tcPr>
          <w:p w:rsidR="00B91108" w:rsidRDefault="00B91108" w:rsidP="00CE5AC5">
            <w:pPr>
              <w:tabs>
                <w:tab w:val="left" w:pos="3868"/>
              </w:tabs>
            </w:pPr>
          </w:p>
          <w:p w:rsidR="00B91108" w:rsidRDefault="00B91108" w:rsidP="00CE5AC5">
            <w:pPr>
              <w:tabs>
                <w:tab w:val="left" w:pos="3868"/>
              </w:tabs>
              <w:ind w:left="-108"/>
            </w:pPr>
          </w:p>
          <w:p w:rsidR="00B91108" w:rsidRDefault="00B91108" w:rsidP="00CE5AC5">
            <w:pPr>
              <w:tabs>
                <w:tab w:val="left" w:pos="3868"/>
              </w:tabs>
              <w:ind w:left="-108"/>
            </w:pPr>
          </w:p>
          <w:p w:rsidR="00652BA3" w:rsidRDefault="00652BA3" w:rsidP="00CE5AC5">
            <w:pPr>
              <w:tabs>
                <w:tab w:val="left" w:pos="3868"/>
              </w:tabs>
              <w:ind w:left="-108"/>
            </w:pPr>
          </w:p>
          <w:p w:rsidR="00652BA3" w:rsidRDefault="00652BA3" w:rsidP="00CE5AC5">
            <w:pPr>
              <w:tabs>
                <w:tab w:val="left" w:pos="3868"/>
              </w:tabs>
              <w:ind w:left="-108"/>
            </w:pPr>
          </w:p>
          <w:p w:rsidR="00652BA3" w:rsidRDefault="00652BA3" w:rsidP="00652BA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652BA3">
              <w:rPr>
                <w:rFonts w:ascii="Times New Roman" w:hAnsi="Times New Roman" w:cs="Times New Roman"/>
                <w:sz w:val="24"/>
              </w:rPr>
              <w:t>прель2023</w:t>
            </w:r>
          </w:p>
          <w:p w:rsidR="00652BA3" w:rsidRDefault="00652BA3" w:rsidP="00652BA3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652BA3" w:rsidRDefault="00652BA3" w:rsidP="00652BA3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652BA3" w:rsidRDefault="00652BA3" w:rsidP="00652BA3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652BA3" w:rsidRDefault="00652BA3" w:rsidP="00652BA3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652BA3" w:rsidRDefault="00652BA3" w:rsidP="00652BA3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652BA3" w:rsidRDefault="00652BA3" w:rsidP="00652BA3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652BA3" w:rsidRDefault="00652BA3" w:rsidP="00652BA3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652BA3" w:rsidRPr="00652BA3" w:rsidRDefault="00652BA3" w:rsidP="00652BA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2023</w:t>
            </w:r>
          </w:p>
        </w:tc>
      </w:tr>
      <w:tr w:rsidR="00B91108" w:rsidTr="004B7C4E">
        <w:tblPrEx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14992" w:type="dxa"/>
            <w:gridSpan w:val="9"/>
          </w:tcPr>
          <w:p w:rsidR="00B91108" w:rsidRPr="00005DF0" w:rsidRDefault="00B91108" w:rsidP="00CE5AC5">
            <w:pPr>
              <w:pStyle w:val="a5"/>
              <w:tabs>
                <w:tab w:val="left" w:pos="3868"/>
              </w:tabs>
              <w:ind w:left="1080"/>
            </w:pPr>
          </w:p>
          <w:p w:rsidR="00B91108" w:rsidRPr="00CE5AC5" w:rsidRDefault="00B91108" w:rsidP="00CE5AC5">
            <w:pPr>
              <w:tabs>
                <w:tab w:val="left" w:pos="3868"/>
              </w:tabs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</w:t>
            </w:r>
            <w:r w:rsidRPr="00CE5AC5">
              <w:rPr>
                <w:rFonts w:ascii="Times New Roman" w:hAnsi="Times New Roman" w:cs="Times New Roman"/>
                <w:b/>
                <w:sz w:val="24"/>
              </w:rPr>
              <w:t>оброжелательность, вежливость работников</w:t>
            </w:r>
          </w:p>
          <w:p w:rsidR="00B91108" w:rsidRDefault="00B91108" w:rsidP="00CE5AC5">
            <w:pPr>
              <w:pStyle w:val="a5"/>
              <w:tabs>
                <w:tab w:val="left" w:pos="3868"/>
              </w:tabs>
              <w:ind w:left="1080"/>
            </w:pPr>
          </w:p>
        </w:tc>
      </w:tr>
      <w:tr w:rsidR="00B91108" w:rsidTr="004B7C4E">
        <w:tblPrEx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1943" w:type="dxa"/>
          </w:tcPr>
          <w:p w:rsidR="00B91108" w:rsidRPr="00005DF0" w:rsidRDefault="00B91108" w:rsidP="00CE5AC5">
            <w:pPr>
              <w:pStyle w:val="a5"/>
              <w:tabs>
                <w:tab w:val="left" w:pos="3868"/>
              </w:tabs>
              <w:ind w:left="-91"/>
              <w:rPr>
                <w:rFonts w:ascii="Times New Roman" w:hAnsi="Times New Roman" w:cs="Times New Roman"/>
                <w:b/>
              </w:rPr>
            </w:pPr>
            <w:r w:rsidRPr="003D6CFA">
              <w:rPr>
                <w:rFonts w:ascii="Times New Roman" w:hAnsi="Times New Roman" w:cs="Times New Roman"/>
                <w:sz w:val="24"/>
              </w:rPr>
              <w:t>Не выявлены</w:t>
            </w:r>
          </w:p>
        </w:tc>
        <w:tc>
          <w:tcPr>
            <w:tcW w:w="3694" w:type="dxa"/>
            <w:gridSpan w:val="4"/>
          </w:tcPr>
          <w:p w:rsidR="00B91108" w:rsidRPr="00005DF0" w:rsidRDefault="00B91108" w:rsidP="00CE5AC5">
            <w:pPr>
              <w:pStyle w:val="a5"/>
              <w:tabs>
                <w:tab w:val="left" w:pos="3868"/>
              </w:tabs>
              <w:ind w:left="10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B91108" w:rsidRPr="00005DF0" w:rsidRDefault="00B91108" w:rsidP="00CE5AC5">
            <w:pPr>
              <w:pStyle w:val="a5"/>
              <w:tabs>
                <w:tab w:val="left" w:pos="3868"/>
              </w:tabs>
              <w:ind w:left="10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91108" w:rsidRPr="00005DF0" w:rsidRDefault="00B91108" w:rsidP="00CE5AC5">
            <w:pPr>
              <w:pStyle w:val="a5"/>
              <w:tabs>
                <w:tab w:val="left" w:pos="3868"/>
              </w:tabs>
              <w:ind w:left="10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B91108" w:rsidRPr="00005DF0" w:rsidRDefault="00B91108" w:rsidP="00CE5AC5">
            <w:pPr>
              <w:pStyle w:val="a5"/>
              <w:tabs>
                <w:tab w:val="left" w:pos="3868"/>
              </w:tabs>
              <w:ind w:left="10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B91108" w:rsidRPr="00005DF0" w:rsidRDefault="00B91108" w:rsidP="00CE5AC5">
            <w:pPr>
              <w:pStyle w:val="a5"/>
              <w:tabs>
                <w:tab w:val="left" w:pos="3868"/>
              </w:tabs>
              <w:ind w:left="1080"/>
              <w:rPr>
                <w:rFonts w:ascii="Times New Roman" w:hAnsi="Times New Roman" w:cs="Times New Roman"/>
                <w:b/>
              </w:rPr>
            </w:pPr>
          </w:p>
        </w:tc>
      </w:tr>
      <w:tr w:rsidR="00B91108" w:rsidTr="004B7C4E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4992" w:type="dxa"/>
            <w:gridSpan w:val="9"/>
          </w:tcPr>
          <w:p w:rsidR="00151D9E" w:rsidRPr="00151D9E" w:rsidRDefault="00151D9E" w:rsidP="00151D9E">
            <w:pPr>
              <w:tabs>
                <w:tab w:val="left" w:pos="3868"/>
                <w:tab w:val="left" w:pos="5381"/>
              </w:tabs>
              <w:rPr>
                <w:rFonts w:ascii="Times New Roman" w:hAnsi="Times New Roman" w:cs="Times New Roman"/>
                <w:b/>
                <w:sz w:val="1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</w:p>
          <w:p w:rsidR="00B91108" w:rsidRPr="00CE5AC5" w:rsidRDefault="00B91108" w:rsidP="00CE5AC5">
            <w:pPr>
              <w:tabs>
                <w:tab w:val="left" w:pos="3868"/>
              </w:tabs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Уд</w:t>
            </w:r>
            <w:r w:rsidRPr="00CE5AC5">
              <w:rPr>
                <w:rFonts w:ascii="Times New Roman" w:hAnsi="Times New Roman" w:cs="Times New Roman"/>
                <w:b/>
                <w:sz w:val="24"/>
              </w:rPr>
              <w:t>овлетворенность условиями оказания услуг</w:t>
            </w:r>
          </w:p>
          <w:p w:rsidR="00B91108" w:rsidRPr="00151D9E" w:rsidRDefault="00151D9E" w:rsidP="00151D9E">
            <w:pPr>
              <w:tabs>
                <w:tab w:val="left" w:pos="5634"/>
              </w:tabs>
              <w:ind w:left="1926"/>
              <w:rPr>
                <w:sz w:val="12"/>
              </w:rPr>
            </w:pPr>
            <w:r>
              <w:tab/>
            </w:r>
          </w:p>
        </w:tc>
      </w:tr>
      <w:tr w:rsidR="00B91108" w:rsidTr="004B7C4E">
        <w:tblPrEx>
          <w:tblLook w:val="0000" w:firstRow="0" w:lastRow="0" w:firstColumn="0" w:lastColumn="0" w:noHBand="0" w:noVBand="0"/>
        </w:tblPrEx>
        <w:trPr>
          <w:trHeight w:val="753"/>
        </w:trPr>
        <w:tc>
          <w:tcPr>
            <w:tcW w:w="1951" w:type="dxa"/>
            <w:gridSpan w:val="2"/>
          </w:tcPr>
          <w:p w:rsidR="00B91108" w:rsidRPr="003D6CFA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3D6CFA">
              <w:rPr>
                <w:rFonts w:ascii="Times New Roman" w:hAnsi="Times New Roman" w:cs="Times New Roman"/>
                <w:sz w:val="24"/>
              </w:rPr>
              <w:t>- скорректировать расписание общественного транспорта;</w:t>
            </w:r>
          </w:p>
          <w:p w:rsidR="00B91108" w:rsidRPr="003D6CFA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91108" w:rsidRPr="003D6CFA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91108" w:rsidRPr="003D6CFA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774151" w:rsidRDefault="00774151" w:rsidP="00CE5AC5">
            <w:pPr>
              <w:pStyle w:val="a4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774151" w:rsidRDefault="00774151" w:rsidP="00CE5AC5">
            <w:pPr>
              <w:pStyle w:val="a4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774151" w:rsidRDefault="00774151" w:rsidP="00CE5AC5">
            <w:pPr>
              <w:pStyle w:val="a4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774151" w:rsidRDefault="00774151" w:rsidP="00CE5AC5">
            <w:pPr>
              <w:pStyle w:val="a4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265C27" w:rsidRDefault="00265C27" w:rsidP="00CE5AC5">
            <w:pPr>
              <w:pStyle w:val="a4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265C27" w:rsidRDefault="00265C27" w:rsidP="00CE5AC5">
            <w:pPr>
              <w:pStyle w:val="a4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265C27" w:rsidRDefault="00265C27" w:rsidP="00CE5AC5">
            <w:pPr>
              <w:pStyle w:val="a4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265C27" w:rsidRDefault="00265C27" w:rsidP="00CE5AC5">
            <w:pPr>
              <w:pStyle w:val="a4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265C27" w:rsidRDefault="00265C27" w:rsidP="00CE5AC5">
            <w:pPr>
              <w:pStyle w:val="a4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265C27" w:rsidRDefault="00265C27" w:rsidP="00CE5AC5">
            <w:pPr>
              <w:pStyle w:val="a4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265C27" w:rsidRDefault="00265C27" w:rsidP="00CE5AC5">
            <w:pPr>
              <w:pStyle w:val="a4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265C27" w:rsidRDefault="00265C27" w:rsidP="00CE5AC5">
            <w:pPr>
              <w:pStyle w:val="a4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265C27" w:rsidRDefault="00265C27" w:rsidP="00CE5AC5">
            <w:pPr>
              <w:pStyle w:val="a4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265C27" w:rsidRDefault="00265C27" w:rsidP="00CE5AC5">
            <w:pPr>
              <w:pStyle w:val="a4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265C27" w:rsidRDefault="00265C27" w:rsidP="00CE5AC5">
            <w:pPr>
              <w:pStyle w:val="a4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265C27" w:rsidRDefault="00265C27" w:rsidP="00CE5AC5">
            <w:pPr>
              <w:pStyle w:val="a4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774151" w:rsidRDefault="00774151" w:rsidP="00CE5AC5">
            <w:pPr>
              <w:pStyle w:val="a4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151D9E" w:rsidRPr="001D4648" w:rsidRDefault="00151D9E" w:rsidP="00CE5AC5">
            <w:pPr>
              <w:pStyle w:val="a4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B91108" w:rsidRPr="003D6CFA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3D6CFA">
              <w:rPr>
                <w:rFonts w:ascii="Times New Roman" w:hAnsi="Times New Roman" w:cs="Times New Roman"/>
                <w:sz w:val="24"/>
              </w:rPr>
              <w:t>- наличие спортивного зала, в зимнее время катка;</w:t>
            </w:r>
          </w:p>
          <w:p w:rsidR="00774151" w:rsidRDefault="00774151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91108" w:rsidRPr="003D6CFA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3D6CFA">
              <w:rPr>
                <w:rFonts w:ascii="Times New Roman" w:hAnsi="Times New Roman" w:cs="Times New Roman"/>
                <w:sz w:val="24"/>
              </w:rPr>
              <w:t xml:space="preserve">- посещение цирка, кинотеатр, бассейна, </w:t>
            </w:r>
            <w:r w:rsidRPr="003D6CFA">
              <w:rPr>
                <w:rFonts w:ascii="Times New Roman" w:hAnsi="Times New Roman" w:cs="Times New Roman"/>
                <w:sz w:val="24"/>
              </w:rPr>
              <w:lastRenderedPageBreak/>
              <w:t>игровых площадок, других городов;</w:t>
            </w:r>
          </w:p>
          <w:p w:rsidR="00B91108" w:rsidRPr="003D6CFA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91108" w:rsidRPr="001D4648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B91108" w:rsidRPr="003D6CFA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3D6CFA">
              <w:rPr>
                <w:rFonts w:ascii="Times New Roman" w:hAnsi="Times New Roman" w:cs="Times New Roman"/>
                <w:sz w:val="24"/>
              </w:rPr>
              <w:t>-разрешить свидания</w:t>
            </w:r>
            <w:r w:rsidR="006300B2">
              <w:rPr>
                <w:rFonts w:ascii="Times New Roman" w:hAnsi="Times New Roman" w:cs="Times New Roman"/>
                <w:sz w:val="24"/>
              </w:rPr>
              <w:t xml:space="preserve"> с родственниками и пользование</w:t>
            </w:r>
            <w:r w:rsidRPr="003D6CFA">
              <w:rPr>
                <w:rFonts w:ascii="Times New Roman" w:hAnsi="Times New Roman" w:cs="Times New Roman"/>
                <w:sz w:val="24"/>
              </w:rPr>
              <w:t xml:space="preserve"> телефонами;</w:t>
            </w:r>
          </w:p>
          <w:p w:rsidR="00B91108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86" w:type="dxa"/>
            <w:gridSpan w:val="3"/>
          </w:tcPr>
          <w:p w:rsidR="00B91108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Ознакомить родителей с расписанием движения автобусов </w:t>
            </w:r>
            <w:r w:rsidRPr="003D6CFA">
              <w:rPr>
                <w:rFonts w:ascii="Times New Roman" w:hAnsi="Times New Roman" w:cs="Times New Roman"/>
                <w:sz w:val="24"/>
              </w:rPr>
              <w:t>общественного транспорта</w:t>
            </w:r>
            <w:r>
              <w:rPr>
                <w:rFonts w:ascii="Times New Roman" w:hAnsi="Times New Roman" w:cs="Times New Roman"/>
                <w:sz w:val="24"/>
              </w:rPr>
              <w:t xml:space="preserve"> по маршруту «Автовокзал-п. Первомайский»,</w:t>
            </w:r>
          </w:p>
          <w:p w:rsidR="00B91108" w:rsidRPr="003D6CFA" w:rsidRDefault="00B91108" w:rsidP="00CE5AC5">
            <w:pPr>
              <w:pStyle w:val="a4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«п. Первомайский-Автовокзал».</w:t>
            </w:r>
          </w:p>
          <w:p w:rsidR="006300B2" w:rsidRDefault="006300B2" w:rsidP="00CE5AC5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265C27" w:rsidRDefault="00265C27" w:rsidP="00CE5AC5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265C27" w:rsidRDefault="00265C27" w:rsidP="00CE5AC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65C27" w:rsidRDefault="00265C27" w:rsidP="00CE5AC5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CE5AC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FC7D00">
              <w:rPr>
                <w:rFonts w:ascii="Times New Roman" w:hAnsi="Times New Roman" w:cs="Times New Roman"/>
                <w:sz w:val="24"/>
              </w:rPr>
              <w:t xml:space="preserve">Разместить данную информацию </w:t>
            </w:r>
            <w:r>
              <w:rPr>
                <w:rFonts w:ascii="Times New Roman" w:hAnsi="Times New Roman" w:cs="Times New Roman"/>
                <w:sz w:val="24"/>
              </w:rPr>
              <w:t>на сайте учреждения (раздел «Информация для родителей»)</w:t>
            </w:r>
          </w:p>
          <w:p w:rsidR="00774151" w:rsidRDefault="00774151" w:rsidP="00CE5AC5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1108" w:rsidRPr="001D4648" w:rsidRDefault="00B91108" w:rsidP="00CE5AC5">
            <w:pPr>
              <w:pStyle w:val="a4"/>
              <w:rPr>
                <w:rFonts w:ascii="Times New Roman" w:hAnsi="Times New Roman" w:cs="Times New Roman"/>
                <w:sz w:val="10"/>
              </w:rPr>
            </w:pPr>
          </w:p>
          <w:p w:rsidR="00B91108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6CFA">
              <w:rPr>
                <w:rFonts w:ascii="Times New Roman" w:hAnsi="Times New Roman" w:cs="Times New Roman"/>
                <w:sz w:val="24"/>
              </w:rPr>
              <w:t>Рассмотреть возможность приобретения универсальной спортивной площадки посредством участия в грантовых конкурсах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91108" w:rsidRPr="003D6CFA" w:rsidRDefault="00B91108" w:rsidP="00CE5AC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Обустройство спортивного зала не представляется возможным из-за отсутствия свободных площадей.</w:t>
            </w:r>
          </w:p>
          <w:p w:rsidR="00B91108" w:rsidRPr="003D6CFA" w:rsidRDefault="00B91108" w:rsidP="00CE5AC5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CE5AC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Включать в План воспитательно-реабилитационной работы выездные мероприятия. Привлекать </w:t>
            </w:r>
            <w:r w:rsidRPr="003D6CFA">
              <w:rPr>
                <w:rFonts w:ascii="Times New Roman" w:hAnsi="Times New Roman" w:cs="Times New Roman"/>
                <w:sz w:val="24"/>
              </w:rPr>
              <w:t>к организации досуговой деятельности ПСУ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членов Попечительского совета, спонсоров.</w:t>
            </w:r>
          </w:p>
          <w:p w:rsidR="00B91108" w:rsidRPr="001D4648" w:rsidRDefault="00B91108" w:rsidP="00CE5AC5">
            <w:pPr>
              <w:pStyle w:val="a4"/>
              <w:rPr>
                <w:rFonts w:ascii="Times New Roman" w:hAnsi="Times New Roman" w:cs="Times New Roman"/>
                <w:sz w:val="16"/>
              </w:rPr>
            </w:pPr>
          </w:p>
          <w:p w:rsidR="00151D9E" w:rsidRDefault="00151D9E" w:rsidP="00CE5AC5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265C27" w:rsidRDefault="00265C27" w:rsidP="00CE5AC5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CE5AC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774151">
              <w:rPr>
                <w:rFonts w:ascii="Times New Roman" w:hAnsi="Times New Roman" w:cs="Times New Roman"/>
                <w:sz w:val="24"/>
              </w:rPr>
              <w:t>З</w:t>
            </w:r>
            <w:r w:rsidRPr="003D6CFA">
              <w:rPr>
                <w:rFonts w:ascii="Times New Roman" w:hAnsi="Times New Roman" w:cs="Times New Roman"/>
                <w:sz w:val="24"/>
              </w:rPr>
              <w:t>накомить ПСУ и их родителей (законных представителей) с Правилами проведения встреч родителей с детьми</w:t>
            </w:r>
            <w:r>
              <w:rPr>
                <w:rFonts w:ascii="Times New Roman" w:hAnsi="Times New Roman" w:cs="Times New Roman"/>
                <w:sz w:val="24"/>
              </w:rPr>
              <w:t xml:space="preserve">, пользования телефоном. </w:t>
            </w:r>
          </w:p>
          <w:p w:rsidR="006300B2" w:rsidRDefault="006300B2" w:rsidP="00CE5AC5">
            <w:pPr>
              <w:pStyle w:val="a4"/>
              <w:rPr>
                <w:rFonts w:ascii="Times New Roman" w:hAnsi="Times New Roman" w:cs="Times New Roman"/>
                <w:sz w:val="14"/>
              </w:rPr>
            </w:pPr>
          </w:p>
          <w:p w:rsidR="00265C27" w:rsidRPr="006300B2" w:rsidRDefault="00265C27" w:rsidP="00CE5AC5">
            <w:pPr>
              <w:pStyle w:val="a4"/>
              <w:rPr>
                <w:rFonts w:ascii="Times New Roman" w:hAnsi="Times New Roman" w:cs="Times New Roman"/>
                <w:sz w:val="14"/>
              </w:rPr>
            </w:pPr>
            <w:bookmarkStart w:id="0" w:name="_GoBack"/>
            <w:bookmarkEnd w:id="0"/>
          </w:p>
          <w:p w:rsidR="006300B2" w:rsidRDefault="006300B2" w:rsidP="00CE5AC5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1108" w:rsidRPr="001D4648" w:rsidRDefault="00B91108" w:rsidP="00CE5AC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</w:t>
            </w:r>
            <w:r w:rsidRPr="003D6CFA">
              <w:rPr>
                <w:rFonts w:ascii="Times New Roman" w:hAnsi="Times New Roman" w:cs="Times New Roman"/>
                <w:sz w:val="24"/>
              </w:rPr>
              <w:t>азместить данную информацию на официальном сайте учреждения</w:t>
            </w:r>
            <w:r>
              <w:rPr>
                <w:rFonts w:ascii="Times New Roman" w:hAnsi="Times New Roman" w:cs="Times New Roman"/>
                <w:sz w:val="24"/>
              </w:rPr>
              <w:t xml:space="preserve"> (раздел «Информация для родителей»)</w:t>
            </w:r>
            <w:r w:rsidRPr="003D6CF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</w:tc>
        <w:tc>
          <w:tcPr>
            <w:tcW w:w="1559" w:type="dxa"/>
          </w:tcPr>
          <w:p w:rsidR="00B91108" w:rsidRPr="003D6CFA" w:rsidRDefault="00B91108" w:rsidP="00CE5AC5">
            <w:pPr>
              <w:rPr>
                <w:sz w:val="24"/>
              </w:rPr>
            </w:pPr>
          </w:p>
          <w:p w:rsidR="00B91108" w:rsidRPr="003D6CFA" w:rsidRDefault="00B91108" w:rsidP="00CE5AC5">
            <w:pPr>
              <w:jc w:val="center"/>
              <w:rPr>
                <w:sz w:val="24"/>
              </w:rPr>
            </w:pPr>
          </w:p>
          <w:p w:rsidR="00B91108" w:rsidRPr="003D6CFA" w:rsidRDefault="00B91108" w:rsidP="006300B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D6CFA">
              <w:rPr>
                <w:rFonts w:ascii="Times New Roman" w:hAnsi="Times New Roman" w:cs="Times New Roman"/>
                <w:sz w:val="24"/>
              </w:rPr>
              <w:t>1 квартал 2023г</w:t>
            </w:r>
          </w:p>
          <w:p w:rsidR="00B91108" w:rsidRPr="003D6CFA" w:rsidRDefault="00B91108" w:rsidP="006300B2">
            <w:pPr>
              <w:jc w:val="center"/>
              <w:rPr>
                <w:sz w:val="24"/>
              </w:rPr>
            </w:pPr>
          </w:p>
          <w:p w:rsidR="00B91108" w:rsidRPr="003D6CFA" w:rsidRDefault="00B91108" w:rsidP="006300B2">
            <w:pPr>
              <w:jc w:val="center"/>
              <w:rPr>
                <w:sz w:val="24"/>
              </w:rPr>
            </w:pPr>
          </w:p>
          <w:p w:rsidR="00B91108" w:rsidRPr="003D6CFA" w:rsidRDefault="00B91108" w:rsidP="006300B2">
            <w:pPr>
              <w:jc w:val="center"/>
              <w:rPr>
                <w:sz w:val="24"/>
              </w:rPr>
            </w:pPr>
          </w:p>
          <w:p w:rsidR="00B91108" w:rsidRPr="003D6CFA" w:rsidRDefault="00B91108" w:rsidP="006300B2">
            <w:pPr>
              <w:jc w:val="center"/>
              <w:rPr>
                <w:sz w:val="24"/>
              </w:rPr>
            </w:pPr>
          </w:p>
          <w:p w:rsidR="006300B2" w:rsidRDefault="006300B2" w:rsidP="00774151">
            <w:pPr>
              <w:pStyle w:val="a4"/>
              <w:rPr>
                <w:sz w:val="24"/>
              </w:rPr>
            </w:pPr>
          </w:p>
          <w:p w:rsidR="00265C27" w:rsidRDefault="00265C27" w:rsidP="00774151">
            <w:pPr>
              <w:pStyle w:val="a4"/>
              <w:rPr>
                <w:sz w:val="24"/>
              </w:rPr>
            </w:pPr>
          </w:p>
          <w:p w:rsidR="00265C27" w:rsidRDefault="00265C27" w:rsidP="00774151">
            <w:pPr>
              <w:pStyle w:val="a4"/>
              <w:rPr>
                <w:sz w:val="24"/>
              </w:rPr>
            </w:pPr>
          </w:p>
          <w:p w:rsidR="00265C27" w:rsidRDefault="00265C27" w:rsidP="00774151">
            <w:pPr>
              <w:pStyle w:val="a4"/>
              <w:rPr>
                <w:sz w:val="24"/>
              </w:rPr>
            </w:pPr>
          </w:p>
          <w:p w:rsidR="00265C27" w:rsidRDefault="00265C27" w:rsidP="00774151">
            <w:pPr>
              <w:pStyle w:val="a4"/>
              <w:rPr>
                <w:sz w:val="24"/>
              </w:rPr>
            </w:pPr>
          </w:p>
          <w:p w:rsidR="00265C27" w:rsidRPr="001D4648" w:rsidRDefault="00265C27" w:rsidP="00774151">
            <w:pPr>
              <w:pStyle w:val="a4"/>
              <w:rPr>
                <w:rFonts w:ascii="Times New Roman" w:hAnsi="Times New Roman" w:cs="Times New Roman"/>
                <w:sz w:val="14"/>
              </w:rPr>
            </w:pPr>
          </w:p>
          <w:p w:rsidR="00774151" w:rsidRDefault="00774151" w:rsidP="006300B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65C27" w:rsidRDefault="00265C27" w:rsidP="006300B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1108" w:rsidRPr="003D6CFA" w:rsidRDefault="00774151" w:rsidP="006300B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15.03.2023г</w:t>
            </w:r>
          </w:p>
          <w:p w:rsidR="00B91108" w:rsidRPr="003D6CFA" w:rsidRDefault="00B91108" w:rsidP="006300B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6300B2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6300B2" w:rsidRDefault="006300B2" w:rsidP="006300B2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4151" w:rsidRDefault="00774151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4151" w:rsidRDefault="00774151" w:rsidP="00151D9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1108" w:rsidRDefault="006300B2" w:rsidP="006300B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  <w:p w:rsidR="00B91108" w:rsidRDefault="00B91108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6300B2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774151" w:rsidRDefault="00774151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51D9E" w:rsidRDefault="00151D9E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4151" w:rsidRDefault="00774151" w:rsidP="0077415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при поступлении н/л в учреждение</w:t>
            </w:r>
          </w:p>
          <w:p w:rsidR="00774151" w:rsidRDefault="00774151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4151" w:rsidRDefault="00774151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65C27" w:rsidRDefault="00265C27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1108" w:rsidRDefault="00774151" w:rsidP="0077415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B91108" w:rsidRPr="003D6CFA">
              <w:rPr>
                <w:rFonts w:ascii="Times New Roman" w:hAnsi="Times New Roman" w:cs="Times New Roman"/>
                <w:sz w:val="24"/>
              </w:rPr>
              <w:t>до 15.04.2023г</w:t>
            </w:r>
          </w:p>
          <w:p w:rsidR="00B91108" w:rsidRDefault="00B91108" w:rsidP="00CE5AC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1108" w:rsidRPr="003D6CFA" w:rsidRDefault="00B91108" w:rsidP="00CE5AC5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91108" w:rsidRPr="003D6CFA" w:rsidRDefault="00B91108" w:rsidP="006300B2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6300B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D6CFA">
              <w:rPr>
                <w:rFonts w:ascii="Times New Roman" w:hAnsi="Times New Roman" w:cs="Times New Roman"/>
                <w:sz w:val="24"/>
              </w:rPr>
              <w:t>Грачева Е.Б.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6300B2" w:rsidRDefault="00B91108" w:rsidP="006300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6CFA">
              <w:rPr>
                <w:rFonts w:ascii="Times New Roman" w:hAnsi="Times New Roman" w:cs="Times New Roman"/>
                <w:sz w:val="24"/>
              </w:rPr>
              <w:t>заместитель директора по воспитательной и реабилитационной работе</w:t>
            </w:r>
          </w:p>
          <w:p w:rsidR="006300B2" w:rsidRDefault="006300B2" w:rsidP="006300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65C27" w:rsidRDefault="00265C27" w:rsidP="006300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65C27" w:rsidRDefault="00265C27" w:rsidP="006300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6300B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Гончарова А.С.,</w:t>
            </w:r>
          </w:p>
          <w:p w:rsidR="006300B2" w:rsidRDefault="00B91108" w:rsidP="00774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  <w:p w:rsidR="00774151" w:rsidRDefault="006300B2" w:rsidP="006300B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  <w:p w:rsidR="00774151" w:rsidRDefault="00774151" w:rsidP="006300B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  <w:p w:rsidR="00B91108" w:rsidRDefault="00774151" w:rsidP="006300B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6300B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91108" w:rsidRPr="003D6CFA">
              <w:rPr>
                <w:rFonts w:ascii="Times New Roman" w:hAnsi="Times New Roman" w:cs="Times New Roman"/>
                <w:sz w:val="24"/>
              </w:rPr>
              <w:t>Грачева Е.Б.</w:t>
            </w:r>
            <w:r w:rsidR="006300B2">
              <w:rPr>
                <w:rFonts w:ascii="Times New Roman" w:hAnsi="Times New Roman" w:cs="Times New Roman"/>
                <w:sz w:val="24"/>
              </w:rPr>
              <w:t>,</w:t>
            </w:r>
          </w:p>
          <w:p w:rsidR="006300B2" w:rsidRDefault="006300B2" w:rsidP="006300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6CFA">
              <w:rPr>
                <w:rFonts w:ascii="Times New Roman" w:hAnsi="Times New Roman" w:cs="Times New Roman"/>
                <w:sz w:val="24"/>
              </w:rPr>
              <w:t>заместитель директора по воспитательной и реабилитационной работе</w:t>
            </w:r>
          </w:p>
          <w:p w:rsidR="006300B2" w:rsidRDefault="006300B2" w:rsidP="006300B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300B2" w:rsidRDefault="006300B2" w:rsidP="006300B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300B2" w:rsidRDefault="006300B2" w:rsidP="006300B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4151" w:rsidRDefault="00774151" w:rsidP="006300B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300B2" w:rsidRDefault="00774151" w:rsidP="006300B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6300B2" w:rsidRPr="003D6CFA">
              <w:rPr>
                <w:rFonts w:ascii="Times New Roman" w:hAnsi="Times New Roman" w:cs="Times New Roman"/>
                <w:sz w:val="24"/>
              </w:rPr>
              <w:t>Грачева Е.Б.</w:t>
            </w:r>
            <w:r w:rsidR="006300B2">
              <w:rPr>
                <w:rFonts w:ascii="Times New Roman" w:hAnsi="Times New Roman" w:cs="Times New Roman"/>
                <w:sz w:val="24"/>
              </w:rPr>
              <w:t>,</w:t>
            </w:r>
          </w:p>
          <w:p w:rsidR="006300B2" w:rsidRDefault="006300B2" w:rsidP="006300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6CFA">
              <w:rPr>
                <w:rFonts w:ascii="Times New Roman" w:hAnsi="Times New Roman" w:cs="Times New Roman"/>
                <w:sz w:val="24"/>
              </w:rPr>
              <w:t xml:space="preserve">заместитель директора по воспитательной и реабилитационной </w:t>
            </w:r>
            <w:r w:rsidRPr="003D6CFA">
              <w:rPr>
                <w:rFonts w:ascii="Times New Roman" w:hAnsi="Times New Roman" w:cs="Times New Roman"/>
                <w:sz w:val="24"/>
              </w:rPr>
              <w:lastRenderedPageBreak/>
              <w:t>работе</w:t>
            </w:r>
          </w:p>
          <w:p w:rsidR="006300B2" w:rsidRDefault="006300B2" w:rsidP="006300B2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774151" w:rsidRDefault="00774151" w:rsidP="006300B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4151" w:rsidRDefault="00774151" w:rsidP="006300B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4151" w:rsidRDefault="00774151" w:rsidP="006300B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Бибко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И.В., заведующий отделением приемного отделения</w:t>
            </w:r>
          </w:p>
          <w:p w:rsidR="00774151" w:rsidRDefault="00774151" w:rsidP="006300B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65C27" w:rsidRDefault="00265C27" w:rsidP="006300B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4151" w:rsidRDefault="00774151" w:rsidP="00774151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6300B2" w:rsidRDefault="006300B2" w:rsidP="006300B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Гончарова А.С.,</w:t>
            </w:r>
          </w:p>
          <w:p w:rsidR="00B91108" w:rsidRPr="003D6CFA" w:rsidRDefault="006300B2" w:rsidP="00151D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  <w:tc>
          <w:tcPr>
            <w:tcW w:w="3118" w:type="dxa"/>
          </w:tcPr>
          <w:p w:rsidR="00B91108" w:rsidRPr="003D6CFA" w:rsidRDefault="00B91108" w:rsidP="004B7C4E">
            <w:pPr>
              <w:tabs>
                <w:tab w:val="left" w:pos="3868"/>
              </w:tabs>
              <w:ind w:left="1926"/>
              <w:jc w:val="center"/>
              <w:rPr>
                <w:sz w:val="24"/>
              </w:rPr>
            </w:pPr>
          </w:p>
          <w:p w:rsidR="00B91108" w:rsidRPr="00265C27" w:rsidRDefault="00265C27" w:rsidP="00265C27">
            <w:pPr>
              <w:pStyle w:val="a4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sz w:val="24"/>
              </w:rPr>
              <w:t xml:space="preserve">родителей с расписанием движения автобусов </w:t>
            </w:r>
            <w:r w:rsidRPr="003D6CFA">
              <w:rPr>
                <w:rFonts w:ascii="Times New Roman" w:hAnsi="Times New Roman" w:cs="Times New Roman"/>
                <w:sz w:val="24"/>
              </w:rPr>
              <w:t>общественного транспорта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происходит при поступлении детей в центр, при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осуществлении  патронажа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семьи и проведении профилактических  советов.</w:t>
            </w:r>
          </w:p>
          <w:p w:rsidR="00B91108" w:rsidRDefault="00B91108" w:rsidP="004B7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1108" w:rsidRDefault="00265C27" w:rsidP="004B7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Информация размещена</w:t>
            </w:r>
          </w:p>
          <w:p w:rsidR="00B91108" w:rsidRDefault="00B91108" w:rsidP="004B7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4B7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1108" w:rsidRPr="001D4648" w:rsidRDefault="00B91108" w:rsidP="004B7C4E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B91108" w:rsidRDefault="00B91108" w:rsidP="004B7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1108" w:rsidRDefault="00B50795" w:rsidP="00B507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проект </w:t>
            </w:r>
            <w:r w:rsidR="00FD6B01">
              <w:rPr>
                <w:rFonts w:ascii="Times New Roman" w:hAnsi="Times New Roman" w:cs="Times New Roman"/>
                <w:sz w:val="24"/>
              </w:rPr>
              <w:t xml:space="preserve">«Территория здоровья» подан на второй  </w:t>
            </w:r>
            <w:r>
              <w:rPr>
                <w:rFonts w:ascii="Times New Roman" w:hAnsi="Times New Roman" w:cs="Times New Roman"/>
                <w:sz w:val="24"/>
              </w:rPr>
              <w:t xml:space="preserve"> конкурс</w:t>
            </w:r>
            <w:r w:rsidR="00FD6B01">
              <w:rPr>
                <w:rFonts w:ascii="Times New Roman" w:hAnsi="Times New Roman" w:cs="Times New Roman"/>
                <w:sz w:val="24"/>
              </w:rPr>
              <w:t xml:space="preserve"> 2023 года Фонда президентских грантов</w:t>
            </w:r>
          </w:p>
          <w:p w:rsidR="00B91108" w:rsidRDefault="00B91108" w:rsidP="004B7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4B7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4B7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4B7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4B7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265C27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4B7C4E" w:rsidRPr="004B7C4E" w:rsidRDefault="004B7C4E" w:rsidP="004B7C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выездные мероприятия включены в План работы</w:t>
            </w:r>
          </w:p>
          <w:p w:rsidR="00B91108" w:rsidRDefault="00B91108" w:rsidP="004B7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4B7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4B7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1108" w:rsidRDefault="00B91108" w:rsidP="004B7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65C27" w:rsidRDefault="00265C27" w:rsidP="004B7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65C27" w:rsidRDefault="00265C27" w:rsidP="004B7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B10" w:rsidRPr="00AB5562" w:rsidRDefault="00AB5562" w:rsidP="00AB556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поступление детей в центр проходит о</w:t>
            </w:r>
            <w:r w:rsidR="00821B10" w:rsidRPr="00AB5562">
              <w:rPr>
                <w:rFonts w:ascii="Times New Roman" w:hAnsi="Times New Roman" w:cs="Times New Roman"/>
                <w:sz w:val="24"/>
              </w:rPr>
              <w:t xml:space="preserve">знакомление </w:t>
            </w:r>
            <w:r>
              <w:rPr>
                <w:rFonts w:ascii="Times New Roman" w:hAnsi="Times New Roman" w:cs="Times New Roman"/>
                <w:sz w:val="24"/>
              </w:rPr>
              <w:t>родителей (</w:t>
            </w:r>
            <w:r w:rsidR="00821B10" w:rsidRPr="00AB5562">
              <w:rPr>
                <w:rFonts w:ascii="Times New Roman" w:hAnsi="Times New Roman" w:cs="Times New Roman"/>
                <w:sz w:val="24"/>
              </w:rPr>
              <w:t xml:space="preserve">законных </w:t>
            </w:r>
            <w:proofErr w:type="gramStart"/>
            <w:r w:rsidR="00821B10" w:rsidRPr="00AB5562">
              <w:rPr>
                <w:rFonts w:ascii="Times New Roman" w:hAnsi="Times New Roman" w:cs="Times New Roman"/>
                <w:sz w:val="24"/>
              </w:rPr>
              <w:t>представителей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 w:rsidR="00821B10" w:rsidRPr="00AB5562"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  <w:r w:rsidR="00821B10" w:rsidRPr="00AB5562">
              <w:rPr>
                <w:rFonts w:ascii="Times New Roman" w:hAnsi="Times New Roman" w:cs="Times New Roman"/>
                <w:sz w:val="24"/>
              </w:rPr>
              <w:t xml:space="preserve"> Правилами организации встреч, пользованием телефоном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91108" w:rsidRDefault="00B91108" w:rsidP="00AB5562">
            <w:pPr>
              <w:rPr>
                <w:rFonts w:ascii="Times New Roman" w:hAnsi="Times New Roman" w:cs="Times New Roman"/>
                <w:sz w:val="24"/>
              </w:rPr>
            </w:pPr>
          </w:p>
          <w:p w:rsidR="00B91108" w:rsidRDefault="008E0FD3" w:rsidP="008E0F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информация отражена в Правилах внутреннего распорядка для ПСУ</w:t>
            </w:r>
          </w:p>
          <w:p w:rsidR="00AB5562" w:rsidRPr="003D6CFA" w:rsidRDefault="00AB5562" w:rsidP="008E0FD3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52BA3" w:rsidRDefault="00652BA3" w:rsidP="00265C27">
            <w:pPr>
              <w:tabs>
                <w:tab w:val="left" w:pos="3868"/>
              </w:tabs>
            </w:pPr>
          </w:p>
          <w:p w:rsidR="004B7C4E" w:rsidRDefault="004B7C4E" w:rsidP="00265C27">
            <w:pPr>
              <w:tabs>
                <w:tab w:val="left" w:pos="3868"/>
              </w:tabs>
              <w:ind w:left="1926" w:right="10"/>
              <w:jc w:val="both"/>
            </w:pPr>
          </w:p>
          <w:p w:rsidR="00265C27" w:rsidRDefault="00265C27" w:rsidP="004B7C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2023</w:t>
            </w:r>
          </w:p>
          <w:p w:rsidR="00265C27" w:rsidRDefault="00265C27" w:rsidP="004B7C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65C27" w:rsidRDefault="00265C27" w:rsidP="004B7C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65C27" w:rsidRDefault="00265C27" w:rsidP="004B7C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65C27" w:rsidRDefault="00265C27" w:rsidP="00265C27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265C27" w:rsidRDefault="00265C27" w:rsidP="00265C27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265C27" w:rsidRDefault="00265C27" w:rsidP="00265C27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265C27" w:rsidRDefault="00265C27" w:rsidP="00265C27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265C27" w:rsidRDefault="00265C27" w:rsidP="00265C27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652BA3" w:rsidRDefault="004B7C4E" w:rsidP="004B7C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B7C4E">
              <w:rPr>
                <w:rFonts w:ascii="Times New Roman" w:hAnsi="Times New Roman" w:cs="Times New Roman"/>
                <w:sz w:val="24"/>
              </w:rPr>
              <w:t>март 2023</w:t>
            </w:r>
          </w:p>
          <w:p w:rsidR="004B7C4E" w:rsidRDefault="004B7C4E" w:rsidP="004B7C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7C4E" w:rsidRDefault="004B7C4E" w:rsidP="004B7C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7C4E" w:rsidRDefault="004B7C4E" w:rsidP="004B7C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7C4E" w:rsidRDefault="004B7C4E" w:rsidP="004B7C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7C4E" w:rsidRDefault="00FD6B01" w:rsidP="004B7C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марта 2023года</w:t>
            </w:r>
          </w:p>
          <w:p w:rsidR="004B7C4E" w:rsidRDefault="004B7C4E" w:rsidP="004B7C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7C4E" w:rsidRDefault="004B7C4E" w:rsidP="004B7C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7C4E" w:rsidRDefault="004B7C4E" w:rsidP="004B7C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7C4E" w:rsidRDefault="004B7C4E" w:rsidP="004B7C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7C4E" w:rsidRDefault="004B7C4E" w:rsidP="004B7C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7C4E" w:rsidRDefault="004B7C4E" w:rsidP="004B7C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7C4E" w:rsidRDefault="004B7C4E" w:rsidP="004B7C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7C4E" w:rsidRDefault="004B7C4E" w:rsidP="004B7C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6B01" w:rsidRDefault="00FD6B01" w:rsidP="00265C27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4B7C4E" w:rsidRDefault="00265C27" w:rsidP="00265C2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Март2023</w:t>
            </w:r>
          </w:p>
          <w:p w:rsidR="004B7C4E" w:rsidRDefault="004B7C4E" w:rsidP="004B7C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7C4E" w:rsidRDefault="004B7C4E" w:rsidP="004B7C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7C4E" w:rsidRDefault="004B7C4E" w:rsidP="004B7C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7C4E" w:rsidRDefault="004B7C4E" w:rsidP="004B7C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7C4E" w:rsidRDefault="004B7C4E" w:rsidP="004B7C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7C4E" w:rsidRDefault="004B7C4E" w:rsidP="004B7C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7C4E" w:rsidRDefault="004B7C4E" w:rsidP="004B7C4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4B7C4E" w:rsidRDefault="00265C27" w:rsidP="004B7C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  <w:p w:rsidR="00821B10" w:rsidRDefault="00821B10" w:rsidP="004B7C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B10" w:rsidRDefault="00821B10" w:rsidP="004B7C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B10" w:rsidRDefault="00821B10" w:rsidP="004B7C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B10" w:rsidRDefault="00821B10" w:rsidP="004B7C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65C27" w:rsidRDefault="00265C27" w:rsidP="004B7C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65C27" w:rsidRDefault="00265C27" w:rsidP="004B7C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65C27" w:rsidRDefault="00265C27" w:rsidP="004B7C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B10" w:rsidRPr="004B7C4E" w:rsidRDefault="00821B10" w:rsidP="004B7C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2023</w:t>
            </w:r>
          </w:p>
        </w:tc>
      </w:tr>
    </w:tbl>
    <w:p w:rsidR="00916604" w:rsidRDefault="00916604" w:rsidP="00916604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sectPr w:rsidR="00916604" w:rsidSect="007063D8">
          <w:pgSz w:w="16838" w:h="11906" w:orient="landscape"/>
          <w:pgMar w:top="426" w:right="1134" w:bottom="567" w:left="1134" w:header="708" w:footer="708" w:gutter="0"/>
          <w:cols w:space="708"/>
          <w:docGrid w:linePitch="360"/>
        </w:sectPr>
      </w:pPr>
    </w:p>
    <w:p w:rsidR="00B16C5F" w:rsidRDefault="00B16C5F" w:rsidP="00CA4002">
      <w:pPr>
        <w:shd w:val="clear" w:color="auto" w:fill="FFFFFF"/>
        <w:spacing w:after="0" w:line="257" w:lineRule="atLeast"/>
        <w:rPr>
          <w:rFonts w:ascii="Times New Roman" w:hAnsi="Times New Roman" w:cs="Times New Roman"/>
          <w:sz w:val="28"/>
          <w:szCs w:val="28"/>
        </w:rPr>
      </w:pPr>
    </w:p>
    <w:sectPr w:rsidR="00B16C5F" w:rsidSect="00CA4002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17778"/>
    <w:multiLevelType w:val="hybridMultilevel"/>
    <w:tmpl w:val="4B0C6C80"/>
    <w:lvl w:ilvl="0" w:tplc="2DC07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C0E0A"/>
    <w:multiLevelType w:val="hybridMultilevel"/>
    <w:tmpl w:val="3A7E40F2"/>
    <w:lvl w:ilvl="0" w:tplc="2DC07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34E8B"/>
    <w:multiLevelType w:val="hybridMultilevel"/>
    <w:tmpl w:val="64F0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C0C0A"/>
    <w:multiLevelType w:val="hybridMultilevel"/>
    <w:tmpl w:val="97A87E58"/>
    <w:lvl w:ilvl="0" w:tplc="02FA70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121552"/>
    <w:multiLevelType w:val="hybridMultilevel"/>
    <w:tmpl w:val="387EC346"/>
    <w:lvl w:ilvl="0" w:tplc="2DC0744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15B79"/>
    <w:multiLevelType w:val="hybridMultilevel"/>
    <w:tmpl w:val="A8EAB4E8"/>
    <w:lvl w:ilvl="0" w:tplc="EB303828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6">
    <w:nsid w:val="41EC3F04"/>
    <w:multiLevelType w:val="hybridMultilevel"/>
    <w:tmpl w:val="E3804698"/>
    <w:lvl w:ilvl="0" w:tplc="C2C2107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1565E"/>
    <w:multiLevelType w:val="hybridMultilevel"/>
    <w:tmpl w:val="4B0C6C80"/>
    <w:lvl w:ilvl="0" w:tplc="2DC07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276C3"/>
    <w:multiLevelType w:val="hybridMultilevel"/>
    <w:tmpl w:val="F6E2BF0E"/>
    <w:lvl w:ilvl="0" w:tplc="FEB62DB2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FA111B"/>
    <w:multiLevelType w:val="hybridMultilevel"/>
    <w:tmpl w:val="BA1A07D4"/>
    <w:lvl w:ilvl="0" w:tplc="99166A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D2EE8"/>
    <w:multiLevelType w:val="hybridMultilevel"/>
    <w:tmpl w:val="4B0C6C80"/>
    <w:lvl w:ilvl="0" w:tplc="2DC07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07E1"/>
    <w:rsid w:val="00005DF0"/>
    <w:rsid w:val="00022E28"/>
    <w:rsid w:val="00023D27"/>
    <w:rsid w:val="0002470B"/>
    <w:rsid w:val="00036176"/>
    <w:rsid w:val="000A6416"/>
    <w:rsid w:val="00151D9E"/>
    <w:rsid w:val="001D4648"/>
    <w:rsid w:val="00216E1F"/>
    <w:rsid w:val="00265C27"/>
    <w:rsid w:val="002666BE"/>
    <w:rsid w:val="002707F7"/>
    <w:rsid w:val="0027425B"/>
    <w:rsid w:val="0028044B"/>
    <w:rsid w:val="00290595"/>
    <w:rsid w:val="002C26B0"/>
    <w:rsid w:val="002E05EC"/>
    <w:rsid w:val="002E0B08"/>
    <w:rsid w:val="00345B70"/>
    <w:rsid w:val="00373E6C"/>
    <w:rsid w:val="00396C05"/>
    <w:rsid w:val="003C7297"/>
    <w:rsid w:val="003D6CFA"/>
    <w:rsid w:val="003E33F0"/>
    <w:rsid w:val="00430F88"/>
    <w:rsid w:val="00484C97"/>
    <w:rsid w:val="004B7C4E"/>
    <w:rsid w:val="00512D86"/>
    <w:rsid w:val="005410E7"/>
    <w:rsid w:val="006300B2"/>
    <w:rsid w:val="00652BA3"/>
    <w:rsid w:val="00653CA4"/>
    <w:rsid w:val="00667518"/>
    <w:rsid w:val="007063D8"/>
    <w:rsid w:val="00774151"/>
    <w:rsid w:val="00776907"/>
    <w:rsid w:val="0078097E"/>
    <w:rsid w:val="0078632C"/>
    <w:rsid w:val="007A66EE"/>
    <w:rsid w:val="007B2E37"/>
    <w:rsid w:val="007B53F5"/>
    <w:rsid w:val="007F2BD3"/>
    <w:rsid w:val="008207E1"/>
    <w:rsid w:val="00821B10"/>
    <w:rsid w:val="008B5455"/>
    <w:rsid w:val="008C6926"/>
    <w:rsid w:val="008E0FD3"/>
    <w:rsid w:val="008F258C"/>
    <w:rsid w:val="00905A87"/>
    <w:rsid w:val="00916604"/>
    <w:rsid w:val="009607CF"/>
    <w:rsid w:val="00984EB6"/>
    <w:rsid w:val="00A102ED"/>
    <w:rsid w:val="00A42441"/>
    <w:rsid w:val="00A55033"/>
    <w:rsid w:val="00A75D6D"/>
    <w:rsid w:val="00A9420F"/>
    <w:rsid w:val="00AB5562"/>
    <w:rsid w:val="00AF17FC"/>
    <w:rsid w:val="00B00689"/>
    <w:rsid w:val="00B16C5F"/>
    <w:rsid w:val="00B50795"/>
    <w:rsid w:val="00B5299C"/>
    <w:rsid w:val="00B82979"/>
    <w:rsid w:val="00B91108"/>
    <w:rsid w:val="00BD51CF"/>
    <w:rsid w:val="00BF2ABB"/>
    <w:rsid w:val="00C64CEB"/>
    <w:rsid w:val="00CA3B0A"/>
    <w:rsid w:val="00CA4002"/>
    <w:rsid w:val="00CE5AC5"/>
    <w:rsid w:val="00D01182"/>
    <w:rsid w:val="00D22A2B"/>
    <w:rsid w:val="00D801C5"/>
    <w:rsid w:val="00DD4D44"/>
    <w:rsid w:val="00DD5FA9"/>
    <w:rsid w:val="00DE4F5F"/>
    <w:rsid w:val="00EB06B8"/>
    <w:rsid w:val="00EB429A"/>
    <w:rsid w:val="00F2464D"/>
    <w:rsid w:val="00F41B04"/>
    <w:rsid w:val="00F42195"/>
    <w:rsid w:val="00F42B68"/>
    <w:rsid w:val="00FA52AA"/>
    <w:rsid w:val="00FC7D00"/>
    <w:rsid w:val="00FD6B01"/>
    <w:rsid w:val="00F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9E293-7272-47D7-9686-B29FDC81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3D2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C692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66751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link w:val="1"/>
    <w:locked/>
    <w:rsid w:val="00667518"/>
    <w:rPr>
      <w:rFonts w:ascii="Calibri" w:eastAsia="Times New Roman" w:hAnsi="Calibri" w:cs="Times New Roman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67518"/>
    <w:rPr>
      <w:color w:val="0000FF"/>
      <w:u w:val="single"/>
    </w:rPr>
  </w:style>
  <w:style w:type="paragraph" w:customStyle="1" w:styleId="a8">
    <w:name w:val="Адресат"/>
    <w:basedOn w:val="a"/>
    <w:next w:val="a"/>
    <w:rsid w:val="00667518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bidi="he-IL"/>
    </w:rPr>
  </w:style>
  <w:style w:type="paragraph" w:styleId="a9">
    <w:name w:val="Balloon Text"/>
    <w:basedOn w:val="a"/>
    <w:link w:val="aa"/>
    <w:uiPriority w:val="99"/>
    <w:semiHidden/>
    <w:unhideWhenUsed/>
    <w:rsid w:val="0066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D46E6-36D0-49B6-AA8F-E8F1F56D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</dc:creator>
  <cp:lastModifiedBy>Пользователь Windows</cp:lastModifiedBy>
  <cp:revision>23</cp:revision>
  <cp:lastPrinted>2023-03-20T07:12:00Z</cp:lastPrinted>
  <dcterms:created xsi:type="dcterms:W3CDTF">2020-02-27T07:37:00Z</dcterms:created>
  <dcterms:modified xsi:type="dcterms:W3CDTF">2023-05-15T04:23:00Z</dcterms:modified>
</cp:coreProperties>
</file>